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10446" w14:textId="77777777" w:rsidR="00776A28" w:rsidRDefault="00776A28" w:rsidP="00776A2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Conditional Use and Variance Hearing</w:t>
      </w:r>
    </w:p>
    <w:p w14:paraId="399DB5C4" w14:textId="77777777" w:rsidR="00776A28" w:rsidRDefault="002703AE" w:rsidP="00776A2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&amp; </w:t>
      </w:r>
      <w:r w:rsidR="00776A28">
        <w:rPr>
          <w:rFonts w:ascii="Times New Roman" w:hAnsi="Times New Roman"/>
          <w:sz w:val="24"/>
          <w:szCs w:val="24"/>
        </w:rPr>
        <w:t>Site Plan Review</w:t>
      </w:r>
    </w:p>
    <w:p w14:paraId="7252ECDA" w14:textId="77777777" w:rsidR="00776A28" w:rsidRDefault="00776A28" w:rsidP="00776A2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Greensboro Arts Alliance &amp; Residency</w:t>
      </w:r>
    </w:p>
    <w:p w14:paraId="7255606D" w14:textId="77777777" w:rsidR="00776A28" w:rsidRDefault="00776A28" w:rsidP="00776A2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September 16, 2014</w:t>
      </w:r>
    </w:p>
    <w:p w14:paraId="506131E7" w14:textId="77777777" w:rsidR="004A0109" w:rsidRDefault="004A0109" w:rsidP="00776A28">
      <w:pPr>
        <w:widowControl w:val="0"/>
        <w:autoSpaceDE w:val="0"/>
        <w:autoSpaceDN w:val="0"/>
        <w:adjustRightInd w:val="0"/>
        <w:spacing w:after="0" w:line="240" w:lineRule="auto"/>
        <w:jc w:val="center"/>
        <w:rPr>
          <w:rFonts w:ascii="Times New Roman" w:hAnsi="Times New Roman"/>
          <w:sz w:val="24"/>
          <w:szCs w:val="24"/>
        </w:rPr>
      </w:pPr>
    </w:p>
    <w:p w14:paraId="3BC451F2" w14:textId="77777777" w:rsidR="004A0109" w:rsidRPr="004A0109" w:rsidRDefault="004A0109" w:rsidP="00776A28">
      <w:pPr>
        <w:widowControl w:val="0"/>
        <w:autoSpaceDE w:val="0"/>
        <w:autoSpaceDN w:val="0"/>
        <w:adjustRightInd w:val="0"/>
        <w:spacing w:after="0" w:line="240" w:lineRule="auto"/>
        <w:jc w:val="center"/>
        <w:rPr>
          <w:rFonts w:ascii="Times New Roman" w:hAnsi="Times New Roman"/>
          <w:b/>
          <w:sz w:val="28"/>
          <w:szCs w:val="24"/>
        </w:rPr>
      </w:pPr>
      <w:r w:rsidRPr="004A0109">
        <w:rPr>
          <w:rFonts w:ascii="Times New Roman" w:hAnsi="Times New Roman"/>
          <w:b/>
          <w:sz w:val="28"/>
          <w:szCs w:val="24"/>
        </w:rPr>
        <w:t>Findings of Fact, Conclusions of Law and Decision</w:t>
      </w:r>
    </w:p>
    <w:p w14:paraId="75888162" w14:textId="77777777" w:rsidR="00776A28" w:rsidRDefault="00776A28" w:rsidP="00776A28">
      <w:pPr>
        <w:spacing w:after="0" w:line="240" w:lineRule="auto"/>
        <w:rPr>
          <w:rFonts w:ascii="Times New Roman" w:hAnsi="Times New Roman"/>
          <w:sz w:val="24"/>
        </w:rPr>
      </w:pPr>
    </w:p>
    <w:p w14:paraId="10D88FF4" w14:textId="77777777" w:rsidR="006C24A5" w:rsidRDefault="00776A28" w:rsidP="006C24A5">
      <w:pPr>
        <w:spacing w:after="0" w:line="240" w:lineRule="auto"/>
        <w:rPr>
          <w:rFonts w:ascii="Times New Roman" w:hAnsi="Times New Roman"/>
          <w:b/>
          <w:sz w:val="28"/>
        </w:rPr>
      </w:pPr>
      <w:r w:rsidRPr="00776A28">
        <w:rPr>
          <w:rFonts w:ascii="Times New Roman" w:hAnsi="Times New Roman"/>
          <w:b/>
          <w:sz w:val="28"/>
        </w:rPr>
        <w:t>Introduction and Procedural History</w:t>
      </w:r>
    </w:p>
    <w:p w14:paraId="5F174726" w14:textId="77777777" w:rsidR="006C24A5" w:rsidRDefault="006C24A5" w:rsidP="006C24A5">
      <w:pPr>
        <w:spacing w:after="0" w:line="240" w:lineRule="auto"/>
        <w:rPr>
          <w:rFonts w:ascii="Times New Roman" w:hAnsi="Times New Roman"/>
          <w:b/>
          <w:sz w:val="28"/>
        </w:rPr>
      </w:pPr>
    </w:p>
    <w:p w14:paraId="1B116FE6" w14:textId="77777777" w:rsidR="008E634B" w:rsidRPr="006C24A5" w:rsidRDefault="006C24A5" w:rsidP="006C24A5">
      <w:pPr>
        <w:pStyle w:val="ListParagraph"/>
        <w:numPr>
          <w:ilvl w:val="0"/>
          <w:numId w:val="4"/>
        </w:numPr>
        <w:spacing w:after="0" w:line="240" w:lineRule="auto"/>
        <w:rPr>
          <w:rFonts w:ascii="Times New Roman" w:hAnsi="Times New Roman"/>
          <w:b/>
          <w:sz w:val="28"/>
        </w:rPr>
      </w:pPr>
      <w:r w:rsidRPr="006C24A5">
        <w:rPr>
          <w:rFonts w:ascii="Times New Roman" w:hAnsi="Times New Roman"/>
          <w:sz w:val="24"/>
          <w:szCs w:val="24"/>
        </w:rPr>
        <w:t xml:space="preserve">On </w:t>
      </w:r>
      <w:r w:rsidR="00776A28" w:rsidRPr="006C24A5">
        <w:rPr>
          <w:rFonts w:ascii="Times New Roman" w:hAnsi="Times New Roman"/>
          <w:sz w:val="24"/>
          <w:szCs w:val="24"/>
        </w:rPr>
        <w:t xml:space="preserve">August 13, 2014 </w:t>
      </w:r>
      <w:r w:rsidRPr="006C24A5">
        <w:rPr>
          <w:rFonts w:ascii="Times New Roman" w:hAnsi="Times New Roman"/>
          <w:sz w:val="24"/>
        </w:rPr>
        <w:t>the</w:t>
      </w:r>
      <w:r w:rsidRPr="006C24A5">
        <w:rPr>
          <w:rFonts w:ascii="Times New Roman" w:hAnsi="Times New Roman"/>
          <w:bCs/>
          <w:sz w:val="24"/>
          <w:szCs w:val="24"/>
        </w:rPr>
        <w:t xml:space="preserve"> warning</w:t>
      </w:r>
      <w:r w:rsidRPr="006C24A5">
        <w:rPr>
          <w:rFonts w:ascii="Times New Roman" w:hAnsi="Times New Roman"/>
          <w:sz w:val="24"/>
          <w:szCs w:val="24"/>
        </w:rPr>
        <w:t xml:space="preserve"> was posted </w:t>
      </w:r>
      <w:r w:rsidR="00776A28" w:rsidRPr="006C24A5">
        <w:rPr>
          <w:rFonts w:ascii="Times New Roman" w:hAnsi="Times New Roman"/>
          <w:sz w:val="24"/>
          <w:szCs w:val="24"/>
        </w:rPr>
        <w:t xml:space="preserve">at the </w:t>
      </w:r>
      <w:r w:rsidR="008E634B" w:rsidRPr="006C24A5">
        <w:rPr>
          <w:rFonts w:ascii="Times New Roman" w:hAnsi="Times New Roman"/>
          <w:sz w:val="24"/>
          <w:szCs w:val="24"/>
        </w:rPr>
        <w:t xml:space="preserve">Greensboro </w:t>
      </w:r>
      <w:r w:rsidR="00776A28" w:rsidRPr="006C24A5">
        <w:rPr>
          <w:rFonts w:ascii="Times New Roman" w:hAnsi="Times New Roman"/>
          <w:sz w:val="24"/>
          <w:szCs w:val="24"/>
        </w:rPr>
        <w:t>Town Hall</w:t>
      </w:r>
      <w:r w:rsidR="008E634B" w:rsidRPr="006C24A5">
        <w:rPr>
          <w:rFonts w:ascii="Times New Roman" w:hAnsi="Times New Roman"/>
          <w:sz w:val="24"/>
          <w:szCs w:val="24"/>
        </w:rPr>
        <w:t xml:space="preserve">, located at 81 Lauredon Ave. and </w:t>
      </w:r>
      <w:r>
        <w:rPr>
          <w:rFonts w:ascii="Times New Roman" w:hAnsi="Times New Roman"/>
          <w:sz w:val="24"/>
          <w:szCs w:val="24"/>
        </w:rPr>
        <w:t xml:space="preserve">was </w:t>
      </w:r>
      <w:r w:rsidR="008E634B" w:rsidRPr="006C24A5">
        <w:rPr>
          <w:rFonts w:ascii="Times New Roman" w:hAnsi="Times New Roman"/>
          <w:sz w:val="24"/>
          <w:szCs w:val="24"/>
        </w:rPr>
        <w:t>available</w:t>
      </w:r>
      <w:r>
        <w:rPr>
          <w:rFonts w:ascii="Times New Roman" w:hAnsi="Times New Roman"/>
          <w:sz w:val="24"/>
          <w:szCs w:val="24"/>
        </w:rPr>
        <w:t xml:space="preserve"> on the Town's official website on that day. </w:t>
      </w:r>
    </w:p>
    <w:p w14:paraId="06FE7E09" w14:textId="77777777" w:rsidR="008E634B" w:rsidRPr="006C24A5" w:rsidRDefault="006C24A5" w:rsidP="006C24A5">
      <w:pPr>
        <w:pStyle w:val="ListParagraph"/>
        <w:widowControl w:val="0"/>
        <w:numPr>
          <w:ilvl w:val="0"/>
          <w:numId w:val="4"/>
        </w:numPr>
        <w:autoSpaceDE w:val="0"/>
        <w:autoSpaceDN w:val="0"/>
        <w:adjustRightInd w:val="0"/>
        <w:spacing w:after="0" w:line="240" w:lineRule="auto"/>
        <w:rPr>
          <w:rFonts w:ascii="Times New Roman" w:hAnsi="Times New Roman"/>
          <w:sz w:val="24"/>
          <w:szCs w:val="24"/>
        </w:rPr>
      </w:pPr>
      <w:r w:rsidRPr="006C24A5">
        <w:rPr>
          <w:rFonts w:ascii="Times New Roman" w:hAnsi="Times New Roman"/>
          <w:sz w:val="24"/>
          <w:szCs w:val="24"/>
        </w:rPr>
        <w:t>It was also posted at the Greensboro Post Office,</w:t>
      </w:r>
      <w:r w:rsidR="00776A28" w:rsidRPr="006C24A5">
        <w:rPr>
          <w:rFonts w:ascii="Times New Roman" w:hAnsi="Times New Roman"/>
          <w:sz w:val="24"/>
          <w:szCs w:val="24"/>
        </w:rPr>
        <w:t xml:space="preserve"> the Greensboro Bend Post Office, and Smith's and Willey's s</w:t>
      </w:r>
      <w:r w:rsidRPr="006C24A5">
        <w:rPr>
          <w:rFonts w:ascii="Times New Roman" w:hAnsi="Times New Roman"/>
          <w:sz w:val="24"/>
          <w:szCs w:val="24"/>
        </w:rPr>
        <w:t>tores on August 13, 2014.</w:t>
      </w:r>
    </w:p>
    <w:p w14:paraId="6C35CA93" w14:textId="77777777" w:rsidR="008E634B" w:rsidRPr="006C24A5" w:rsidRDefault="008E634B" w:rsidP="006C24A5">
      <w:pPr>
        <w:pStyle w:val="ListParagraph"/>
        <w:widowControl w:val="0"/>
        <w:numPr>
          <w:ilvl w:val="0"/>
          <w:numId w:val="4"/>
        </w:numPr>
        <w:autoSpaceDE w:val="0"/>
        <w:autoSpaceDN w:val="0"/>
        <w:adjustRightInd w:val="0"/>
        <w:spacing w:after="0" w:line="240" w:lineRule="auto"/>
        <w:rPr>
          <w:rFonts w:ascii="Times New Roman" w:hAnsi="Times New Roman"/>
          <w:sz w:val="24"/>
          <w:szCs w:val="24"/>
        </w:rPr>
      </w:pPr>
      <w:r w:rsidRPr="006C24A5">
        <w:rPr>
          <w:rFonts w:ascii="Times New Roman" w:hAnsi="Times New Roman"/>
          <w:sz w:val="24"/>
          <w:szCs w:val="24"/>
        </w:rPr>
        <w:t>The warning was</w:t>
      </w:r>
      <w:r w:rsidR="00776A28" w:rsidRPr="006C24A5">
        <w:rPr>
          <w:rFonts w:ascii="Times New Roman" w:hAnsi="Times New Roman"/>
          <w:sz w:val="24"/>
          <w:szCs w:val="24"/>
        </w:rPr>
        <w:t xml:space="preserve"> sent to Greensboro Arts Alliance &amp; Residency, applicant; and the following abutters and neighboring property owners: Mountain View Country Club; Town of Greensboro, Patricia Mercier; Gertrude Osterhout &amp; Elizabeth Bishop; NEXT I; William and Martha Niemi; David Allen; Hardwick Electric Dept</w:t>
      </w:r>
      <w:r w:rsidR="006C24A5" w:rsidRPr="006C24A5">
        <w:rPr>
          <w:rFonts w:ascii="Times New Roman" w:hAnsi="Times New Roman"/>
          <w:sz w:val="24"/>
          <w:szCs w:val="24"/>
        </w:rPr>
        <w:t>.; and Arthur and Julie Brochu on August 13, 2014.</w:t>
      </w:r>
      <w:r w:rsidR="00776A28" w:rsidRPr="006C24A5">
        <w:rPr>
          <w:rFonts w:ascii="Times New Roman" w:hAnsi="Times New Roman"/>
          <w:sz w:val="24"/>
          <w:szCs w:val="24"/>
        </w:rPr>
        <w:t xml:space="preserve">  </w:t>
      </w:r>
    </w:p>
    <w:p w14:paraId="66A96927" w14:textId="77777777" w:rsidR="00776A28" w:rsidRPr="006C24A5" w:rsidRDefault="008E634B" w:rsidP="006C24A5">
      <w:pPr>
        <w:pStyle w:val="ListParagraph"/>
        <w:widowControl w:val="0"/>
        <w:numPr>
          <w:ilvl w:val="0"/>
          <w:numId w:val="4"/>
        </w:numPr>
        <w:autoSpaceDE w:val="0"/>
        <w:autoSpaceDN w:val="0"/>
        <w:adjustRightInd w:val="0"/>
        <w:spacing w:after="0" w:line="240" w:lineRule="auto"/>
        <w:rPr>
          <w:rFonts w:ascii="Times New Roman" w:hAnsi="Times New Roman"/>
          <w:sz w:val="24"/>
          <w:szCs w:val="24"/>
        </w:rPr>
      </w:pPr>
      <w:r w:rsidRPr="006C24A5">
        <w:rPr>
          <w:rFonts w:ascii="Times New Roman" w:hAnsi="Times New Roman"/>
          <w:sz w:val="24"/>
          <w:szCs w:val="24"/>
        </w:rPr>
        <w:t>The warning</w:t>
      </w:r>
      <w:r w:rsidR="00776A28" w:rsidRPr="006C24A5">
        <w:rPr>
          <w:rFonts w:ascii="Times New Roman" w:hAnsi="Times New Roman"/>
          <w:sz w:val="24"/>
          <w:szCs w:val="24"/>
        </w:rPr>
        <w:t xml:space="preserve"> was published in the Hardwick Gazette on Wednesday, August 27, 2014.  </w:t>
      </w:r>
    </w:p>
    <w:p w14:paraId="0C33F1D6" w14:textId="77777777" w:rsidR="006C24A5" w:rsidRDefault="006C24A5" w:rsidP="006C24A5">
      <w:pPr>
        <w:pStyle w:val="ListParagraph"/>
        <w:widowControl w:val="0"/>
        <w:numPr>
          <w:ilvl w:val="0"/>
          <w:numId w:val="4"/>
        </w:numPr>
        <w:autoSpaceDE w:val="0"/>
        <w:autoSpaceDN w:val="0"/>
        <w:adjustRightInd w:val="0"/>
        <w:spacing w:after="0" w:line="240" w:lineRule="auto"/>
        <w:rPr>
          <w:rFonts w:ascii="Times New Roman" w:hAnsi="Times New Roman"/>
          <w:sz w:val="24"/>
          <w:szCs w:val="24"/>
        </w:rPr>
      </w:pPr>
      <w:r w:rsidRPr="006C24A5">
        <w:rPr>
          <w:rFonts w:ascii="Times New Roman" w:hAnsi="Times New Roman"/>
          <w:sz w:val="24"/>
          <w:szCs w:val="24"/>
        </w:rPr>
        <w:t>The application was considered by the Development Review Board (DRB) at a public hearing on September 16, 2014.   The DRB reviewed the application under the Town of Greensboro Zoning By</w:t>
      </w:r>
      <w:r w:rsidR="00030477">
        <w:rPr>
          <w:rFonts w:ascii="Times New Roman" w:hAnsi="Times New Roman"/>
          <w:sz w:val="24"/>
          <w:szCs w:val="24"/>
        </w:rPr>
        <w:t>-</w:t>
      </w:r>
      <w:r w:rsidRPr="006C24A5">
        <w:rPr>
          <w:rFonts w:ascii="Times New Roman" w:hAnsi="Times New Roman"/>
          <w:sz w:val="24"/>
          <w:szCs w:val="24"/>
        </w:rPr>
        <w:t xml:space="preserve">law, as amended on March 4, 2014. </w:t>
      </w:r>
    </w:p>
    <w:p w14:paraId="3FD14B1A" w14:textId="77777777" w:rsidR="00B05400" w:rsidRPr="00DD1ACE" w:rsidRDefault="00B05400" w:rsidP="006C24A5">
      <w:pPr>
        <w:pStyle w:val="ListParagraph"/>
        <w:widowControl w:val="0"/>
        <w:numPr>
          <w:ilvl w:val="0"/>
          <w:numId w:val="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Development Review Board members present were: MacNeil, Linda Romans, Nat Smith, Sean Thomson, Janet Travers, Jane Woodruff, and Wayne Young.   Alternate Lee Wright recused himself because he is on one of </w:t>
      </w:r>
      <w:r w:rsidRPr="00DD1ACE">
        <w:rPr>
          <w:rFonts w:ascii="Times New Roman" w:hAnsi="Times New Roman"/>
          <w:sz w:val="24"/>
          <w:szCs w:val="24"/>
        </w:rPr>
        <w:t>the Greensboro Arts Alliance &amp; Residency boards.</w:t>
      </w:r>
    </w:p>
    <w:p w14:paraId="5B3AEC4D" w14:textId="77777777" w:rsidR="00B05400" w:rsidRPr="00DD1ACE" w:rsidRDefault="00B05400" w:rsidP="006C24A5">
      <w:pPr>
        <w:pStyle w:val="ListParagraph"/>
        <w:widowControl w:val="0"/>
        <w:numPr>
          <w:ilvl w:val="0"/>
          <w:numId w:val="4"/>
        </w:numPr>
        <w:autoSpaceDE w:val="0"/>
        <w:autoSpaceDN w:val="0"/>
        <w:adjustRightInd w:val="0"/>
        <w:spacing w:after="0" w:line="240" w:lineRule="auto"/>
        <w:rPr>
          <w:rFonts w:ascii="Times New Roman" w:hAnsi="Times New Roman"/>
          <w:sz w:val="24"/>
          <w:szCs w:val="24"/>
        </w:rPr>
      </w:pPr>
      <w:r w:rsidRPr="00DD1ACE">
        <w:rPr>
          <w:rFonts w:ascii="Times New Roman" w:hAnsi="Times New Roman"/>
          <w:sz w:val="24"/>
          <w:szCs w:val="24"/>
        </w:rPr>
        <w:t>During the course of the hearing, the following exhibits were submitted to the DRB:</w:t>
      </w:r>
    </w:p>
    <w:p w14:paraId="7E88273A" w14:textId="77777777" w:rsidR="004A0109" w:rsidRPr="00961217" w:rsidRDefault="00DD1ACE" w:rsidP="0089080D">
      <w:pPr>
        <w:pStyle w:val="NoSpacing"/>
        <w:numPr>
          <w:ilvl w:val="0"/>
          <w:numId w:val="8"/>
        </w:numPr>
        <w:rPr>
          <w:rFonts w:ascii="Times New Roman" w:hAnsi="Times New Roman"/>
          <w:sz w:val="24"/>
        </w:rPr>
      </w:pPr>
      <w:r w:rsidRPr="00961217">
        <w:rPr>
          <w:rFonts w:ascii="Times New Roman" w:hAnsi="Times New Roman"/>
          <w:sz w:val="24"/>
        </w:rPr>
        <w:t>28 letters, both pro and con</w:t>
      </w:r>
    </w:p>
    <w:p w14:paraId="4855D36E" w14:textId="77777777" w:rsidR="00DD1ACE" w:rsidRPr="00961217" w:rsidRDefault="00961217" w:rsidP="0089080D">
      <w:pPr>
        <w:rPr>
          <w:rFonts w:ascii="Times New Roman" w:hAnsi="Times New Roman"/>
        </w:rPr>
      </w:pPr>
      <w:r>
        <w:rPr>
          <w:rFonts w:ascii="Times New Roman" w:hAnsi="Times New Roman"/>
          <w:sz w:val="24"/>
        </w:rPr>
        <w:t xml:space="preserve">This </w:t>
      </w:r>
      <w:r w:rsidR="0089080D" w:rsidRPr="00961217">
        <w:rPr>
          <w:rFonts w:ascii="Times New Roman" w:hAnsi="Times New Roman"/>
          <w:sz w:val="24"/>
        </w:rPr>
        <w:t>exhibit is available at the Town Clerk's Office or on the Town website www.greensborovt.org</w:t>
      </w:r>
    </w:p>
    <w:p w14:paraId="1F9D0A70" w14:textId="77777777" w:rsidR="006C24A5" w:rsidRDefault="006C24A5" w:rsidP="00B05400">
      <w:pPr>
        <w:pStyle w:val="NoSpacing"/>
        <w:rPr>
          <w:b/>
          <w:sz w:val="28"/>
        </w:rPr>
      </w:pPr>
      <w:r w:rsidRPr="00B05400">
        <w:rPr>
          <w:b/>
          <w:sz w:val="28"/>
        </w:rPr>
        <w:t xml:space="preserve">Findings of Fact: </w:t>
      </w:r>
    </w:p>
    <w:p w14:paraId="66A63E9B" w14:textId="77777777" w:rsidR="006C24A5" w:rsidRPr="008D49DC" w:rsidRDefault="00B05400" w:rsidP="008D49DC">
      <w:pPr>
        <w:spacing w:line="240" w:lineRule="auto"/>
        <w:rPr>
          <w:rFonts w:ascii="Times New Roman" w:hAnsi="Times New Roman"/>
          <w:sz w:val="24"/>
        </w:rPr>
      </w:pPr>
      <w:r w:rsidRPr="008D49DC">
        <w:rPr>
          <w:rFonts w:ascii="Times New Roman" w:hAnsi="Times New Roman"/>
          <w:sz w:val="24"/>
        </w:rPr>
        <w:t>The following findings are facts that were entered into the record for this application and relied upon by the Board in formulating its conclusions and decisions.  While other evidence may have been or is also entered into the record, if it is not included herein, the Board has determined that it is either not relevant evidence or that it is not a fact.</w:t>
      </w:r>
      <w:r w:rsidRPr="008D49DC">
        <w:rPr>
          <w:rFonts w:ascii="Times New Roman" w:hAnsi="Times New Roman"/>
          <w:sz w:val="24"/>
          <w:szCs w:val="24"/>
        </w:rPr>
        <w:t xml:space="preserve">   </w:t>
      </w:r>
      <w:r w:rsidR="006C24A5" w:rsidRPr="008D49DC">
        <w:rPr>
          <w:rFonts w:ascii="Times New Roman" w:hAnsi="Times New Roman"/>
          <w:sz w:val="24"/>
        </w:rPr>
        <w:t>Based on the application, exhibits, and testimony, the Development Review Board makes the following findings:</w:t>
      </w:r>
    </w:p>
    <w:p w14:paraId="12BCAAEF" w14:textId="77777777" w:rsidR="008D49DC" w:rsidRDefault="00B05400" w:rsidP="008D49DC">
      <w:pPr>
        <w:spacing w:after="0"/>
        <w:rPr>
          <w:rFonts w:ascii="Times New Roman" w:hAnsi="Times New Roman"/>
          <w:b/>
          <w:sz w:val="24"/>
        </w:rPr>
      </w:pPr>
      <w:r w:rsidRPr="008D49DC">
        <w:rPr>
          <w:rFonts w:ascii="Times New Roman" w:hAnsi="Times New Roman"/>
          <w:b/>
          <w:sz w:val="24"/>
        </w:rPr>
        <w:t>Project description</w:t>
      </w:r>
    </w:p>
    <w:p w14:paraId="6AF65881" w14:textId="77777777" w:rsidR="008D49DC" w:rsidRDefault="002002B8" w:rsidP="008D49DC">
      <w:pPr>
        <w:spacing w:after="0" w:line="240" w:lineRule="auto"/>
        <w:rPr>
          <w:rFonts w:ascii="Times New Roman" w:hAnsi="Times New Roman"/>
          <w:sz w:val="24"/>
        </w:rPr>
      </w:pPr>
      <w:r>
        <w:rPr>
          <w:rFonts w:ascii="Times New Roman" w:hAnsi="Times New Roman"/>
          <w:sz w:val="24"/>
        </w:rPr>
        <w:tab/>
        <w:t xml:space="preserve">1.   </w:t>
      </w:r>
      <w:r w:rsidR="008D49DC">
        <w:rPr>
          <w:rFonts w:ascii="Times New Roman" w:hAnsi="Times New Roman"/>
          <w:sz w:val="24"/>
        </w:rPr>
        <w:t>The Greensboro Arts Alliance &amp; Residency (GAAR) has pr</w:t>
      </w:r>
      <w:r w:rsidR="00DD1ACE">
        <w:rPr>
          <w:rFonts w:ascii="Times New Roman" w:hAnsi="Times New Roman"/>
          <w:sz w:val="24"/>
        </w:rPr>
        <w:t>esented plays in Greensboro since 2005.</w:t>
      </w:r>
      <w:r w:rsidR="008D49DC" w:rsidRPr="00DD1ACE">
        <w:rPr>
          <w:rFonts w:ascii="Times New Roman" w:hAnsi="Times New Roman"/>
          <w:sz w:val="24"/>
        </w:rPr>
        <w:t xml:space="preserve">  They began presenti</w:t>
      </w:r>
      <w:r w:rsidR="00E543B6" w:rsidRPr="00DD1ACE">
        <w:rPr>
          <w:rFonts w:ascii="Times New Roman" w:hAnsi="Times New Roman"/>
          <w:sz w:val="24"/>
        </w:rPr>
        <w:t>ng the plays in</w:t>
      </w:r>
      <w:r w:rsidR="00DD1ACE">
        <w:rPr>
          <w:rFonts w:ascii="Times New Roman" w:hAnsi="Times New Roman"/>
          <w:sz w:val="24"/>
        </w:rPr>
        <w:t xml:space="preserve"> the McIntyre barn, moved to the Greensboro library, then the UCC church.  In 2011 the group bought a tent which was erected on the Lakeview Inn's back lawn.  In 201</w:t>
      </w:r>
      <w:r w:rsidR="0089080D">
        <w:rPr>
          <w:rFonts w:ascii="Times New Roman" w:hAnsi="Times New Roman"/>
          <w:sz w:val="24"/>
        </w:rPr>
        <w:t>2 the tent was</w:t>
      </w:r>
      <w:r w:rsidR="00DD1ACE">
        <w:rPr>
          <w:rFonts w:ascii="Times New Roman" w:hAnsi="Times New Roman"/>
          <w:sz w:val="24"/>
        </w:rPr>
        <w:t xml:space="preserve"> moved to the Mountain View Country Club and finally in 2013 and </w:t>
      </w:r>
      <w:proofErr w:type="gramStart"/>
      <w:r w:rsidR="00DD1ACE">
        <w:rPr>
          <w:rFonts w:ascii="Times New Roman" w:hAnsi="Times New Roman"/>
          <w:sz w:val="24"/>
        </w:rPr>
        <w:t>2014  the</w:t>
      </w:r>
      <w:proofErr w:type="gramEnd"/>
      <w:r w:rsidR="008D49DC" w:rsidRPr="00DD1ACE">
        <w:rPr>
          <w:rFonts w:ascii="Times New Roman" w:hAnsi="Times New Roman"/>
          <w:sz w:val="24"/>
        </w:rPr>
        <w:t xml:space="preserve"> tent </w:t>
      </w:r>
      <w:r w:rsidR="0089080D">
        <w:rPr>
          <w:rFonts w:ascii="Times New Roman" w:hAnsi="Times New Roman"/>
          <w:sz w:val="24"/>
        </w:rPr>
        <w:t xml:space="preserve">was </w:t>
      </w:r>
      <w:r w:rsidR="008D49DC" w:rsidRPr="00DD1ACE">
        <w:rPr>
          <w:rFonts w:ascii="Times New Roman" w:hAnsi="Times New Roman"/>
          <w:sz w:val="24"/>
        </w:rPr>
        <w:t>located on the Town</w:t>
      </w:r>
      <w:r w:rsidR="0089080D">
        <w:rPr>
          <w:rFonts w:ascii="Times New Roman" w:hAnsi="Times New Roman"/>
          <w:sz w:val="24"/>
        </w:rPr>
        <w:t xml:space="preserve"> Hall green. </w:t>
      </w:r>
      <w:r w:rsidR="00DD1ACE">
        <w:rPr>
          <w:rFonts w:ascii="Times New Roman" w:hAnsi="Times New Roman"/>
          <w:sz w:val="24"/>
        </w:rPr>
        <w:t xml:space="preserve"> They now have an opportunity to </w:t>
      </w:r>
      <w:r w:rsidR="008D49DC" w:rsidRPr="00DD1ACE">
        <w:rPr>
          <w:rFonts w:ascii="Times New Roman" w:hAnsi="Times New Roman"/>
          <w:sz w:val="24"/>
        </w:rPr>
        <w:t>p</w:t>
      </w:r>
      <w:r w:rsidR="00B536C0">
        <w:rPr>
          <w:rFonts w:ascii="Times New Roman" w:hAnsi="Times New Roman"/>
          <w:sz w:val="24"/>
        </w:rPr>
        <w:t>urchase 10 acres of land on the</w:t>
      </w:r>
      <w:r w:rsidR="008D49DC" w:rsidRPr="00DD1ACE">
        <w:rPr>
          <w:rFonts w:ascii="Times New Roman" w:hAnsi="Times New Roman"/>
          <w:sz w:val="24"/>
        </w:rPr>
        <w:t xml:space="preserve"> corner</w:t>
      </w:r>
      <w:r w:rsidR="008D49DC">
        <w:rPr>
          <w:rFonts w:ascii="Times New Roman" w:hAnsi="Times New Roman"/>
          <w:sz w:val="24"/>
        </w:rPr>
        <w:t xml:space="preserve"> of Hardwick Street and C</w:t>
      </w:r>
      <w:r w:rsidR="00030477">
        <w:rPr>
          <w:rFonts w:ascii="Times New Roman" w:hAnsi="Times New Roman"/>
          <w:sz w:val="24"/>
        </w:rPr>
        <w:t>enter Road</w:t>
      </w:r>
      <w:r w:rsidR="00DD1ACE">
        <w:rPr>
          <w:rFonts w:ascii="Times New Roman" w:hAnsi="Times New Roman"/>
          <w:sz w:val="24"/>
        </w:rPr>
        <w:t xml:space="preserve"> where the </w:t>
      </w:r>
      <w:proofErr w:type="spellStart"/>
      <w:r w:rsidR="00DD1ACE">
        <w:rPr>
          <w:rFonts w:ascii="Times New Roman" w:hAnsi="Times New Roman"/>
          <w:sz w:val="24"/>
        </w:rPr>
        <w:t>Hazendale</w:t>
      </w:r>
      <w:proofErr w:type="spellEnd"/>
      <w:r w:rsidR="00DD1ACE">
        <w:rPr>
          <w:rFonts w:ascii="Times New Roman" w:hAnsi="Times New Roman"/>
          <w:sz w:val="24"/>
        </w:rPr>
        <w:t xml:space="preserve"> </w:t>
      </w:r>
      <w:proofErr w:type="spellStart"/>
      <w:r w:rsidR="00DD1ACE">
        <w:rPr>
          <w:rFonts w:ascii="Times New Roman" w:hAnsi="Times New Roman"/>
          <w:sz w:val="24"/>
        </w:rPr>
        <w:t>Farmstand</w:t>
      </w:r>
      <w:proofErr w:type="spellEnd"/>
      <w:r w:rsidR="00DD1ACE">
        <w:rPr>
          <w:rFonts w:ascii="Times New Roman" w:hAnsi="Times New Roman"/>
          <w:sz w:val="24"/>
        </w:rPr>
        <w:t xml:space="preserve"> is presently located.  </w:t>
      </w:r>
      <w:r w:rsidR="00B72977">
        <w:rPr>
          <w:rFonts w:ascii="Times New Roman" w:hAnsi="Times New Roman"/>
          <w:sz w:val="24"/>
        </w:rPr>
        <w:t xml:space="preserve"> They want</w:t>
      </w:r>
      <w:r w:rsidR="008D49DC">
        <w:rPr>
          <w:rFonts w:ascii="Times New Roman" w:hAnsi="Times New Roman"/>
          <w:sz w:val="24"/>
        </w:rPr>
        <w:t xml:space="preserve"> to build a performing arts complex with a café incorporated into </w:t>
      </w:r>
      <w:r w:rsidR="00DD1ACE">
        <w:rPr>
          <w:rFonts w:ascii="Times New Roman" w:hAnsi="Times New Roman"/>
          <w:sz w:val="24"/>
        </w:rPr>
        <w:t>the bui</w:t>
      </w:r>
      <w:r w:rsidR="00B60C8E">
        <w:rPr>
          <w:rFonts w:ascii="Times New Roman" w:hAnsi="Times New Roman"/>
          <w:sz w:val="24"/>
        </w:rPr>
        <w:t>lding and</w:t>
      </w:r>
      <w:r w:rsidR="00DD1ACE">
        <w:rPr>
          <w:rFonts w:ascii="Times New Roman" w:hAnsi="Times New Roman"/>
          <w:sz w:val="24"/>
        </w:rPr>
        <w:t xml:space="preserve"> a</w:t>
      </w:r>
      <w:r w:rsidR="008D49DC">
        <w:rPr>
          <w:rFonts w:ascii="Times New Roman" w:hAnsi="Times New Roman"/>
          <w:sz w:val="24"/>
        </w:rPr>
        <w:t xml:space="preserve"> parking lot.  They are also asking to erect a 6 square foot sign at the entrance on Hardwick Street within the 50 foot setback from the center of the road. </w:t>
      </w:r>
      <w:r w:rsidR="00030477">
        <w:rPr>
          <w:rFonts w:ascii="Times New Roman" w:hAnsi="Times New Roman"/>
          <w:sz w:val="24"/>
        </w:rPr>
        <w:t xml:space="preserve">  There will also be space to erect the tent they have used for performances for the past few years.</w:t>
      </w:r>
    </w:p>
    <w:p w14:paraId="07AE4A39" w14:textId="77777777" w:rsidR="00030477" w:rsidRDefault="002002B8" w:rsidP="008D49DC">
      <w:pPr>
        <w:spacing w:after="0" w:line="240" w:lineRule="auto"/>
        <w:rPr>
          <w:rFonts w:ascii="Times New Roman" w:hAnsi="Times New Roman"/>
          <w:sz w:val="24"/>
        </w:rPr>
      </w:pPr>
      <w:r>
        <w:rPr>
          <w:rFonts w:ascii="Times New Roman" w:hAnsi="Times New Roman"/>
          <w:sz w:val="24"/>
        </w:rPr>
        <w:tab/>
        <w:t xml:space="preserve">2.   </w:t>
      </w:r>
      <w:r w:rsidR="00030477">
        <w:rPr>
          <w:rFonts w:ascii="Times New Roman" w:hAnsi="Times New Roman"/>
          <w:sz w:val="24"/>
        </w:rPr>
        <w:t>The property lies in the Rural Lands District.  No part of the land is in the Shoreland Protection District.</w:t>
      </w:r>
    </w:p>
    <w:p w14:paraId="44621BD6" w14:textId="77777777" w:rsidR="008D49DC" w:rsidRPr="008D49DC" w:rsidRDefault="002002B8" w:rsidP="008D49DC">
      <w:pPr>
        <w:spacing w:after="0" w:line="240" w:lineRule="auto"/>
        <w:rPr>
          <w:rFonts w:ascii="Times New Roman" w:hAnsi="Times New Roman"/>
          <w:sz w:val="24"/>
        </w:rPr>
      </w:pPr>
      <w:r>
        <w:rPr>
          <w:rFonts w:ascii="Times New Roman" w:hAnsi="Times New Roman"/>
          <w:sz w:val="24"/>
        </w:rPr>
        <w:lastRenderedPageBreak/>
        <w:tab/>
        <w:t xml:space="preserve">3.   </w:t>
      </w:r>
      <w:r w:rsidR="00030477">
        <w:rPr>
          <w:rFonts w:ascii="Times New Roman" w:hAnsi="Times New Roman"/>
          <w:sz w:val="24"/>
        </w:rPr>
        <w:t>The conditional use permit requires a review under the following sections of the Greensboro Zoning By-law:  2.5 Rural Lands District, 4.4 Site Plan Review, 5.4 Conditional Uses, and 5.5 Variances.</w:t>
      </w:r>
    </w:p>
    <w:p w14:paraId="02D2C440" w14:textId="77777777" w:rsidR="00B05400" w:rsidRPr="008D49DC" w:rsidRDefault="00B05400" w:rsidP="00B05400">
      <w:pPr>
        <w:pStyle w:val="NoSpacing"/>
        <w:rPr>
          <w:sz w:val="24"/>
          <w:szCs w:val="24"/>
        </w:rPr>
      </w:pPr>
    </w:p>
    <w:p w14:paraId="6ABF871E" w14:textId="77777777" w:rsidR="006C24A5" w:rsidRPr="00030477" w:rsidRDefault="00030477" w:rsidP="006C24A5">
      <w:pPr>
        <w:widowControl w:val="0"/>
        <w:autoSpaceDE w:val="0"/>
        <w:autoSpaceDN w:val="0"/>
        <w:adjustRightInd w:val="0"/>
        <w:spacing w:after="0" w:line="240" w:lineRule="auto"/>
        <w:rPr>
          <w:rFonts w:ascii="Times New Roman" w:hAnsi="Times New Roman"/>
          <w:b/>
          <w:sz w:val="28"/>
          <w:szCs w:val="24"/>
        </w:rPr>
      </w:pPr>
      <w:r>
        <w:rPr>
          <w:rFonts w:ascii="Times New Roman" w:hAnsi="Times New Roman"/>
          <w:b/>
          <w:sz w:val="28"/>
          <w:szCs w:val="24"/>
        </w:rPr>
        <w:t>2.5 Rural Lands District</w:t>
      </w:r>
    </w:p>
    <w:p w14:paraId="50AF68C2" w14:textId="77777777" w:rsidR="00494BC0" w:rsidRDefault="00030477" w:rsidP="00776A28">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There is adequate land in the lot f</w:t>
      </w:r>
      <w:r w:rsidR="00B60C8E">
        <w:rPr>
          <w:rFonts w:ascii="Times New Roman" w:hAnsi="Times New Roman"/>
          <w:bCs/>
          <w:sz w:val="24"/>
          <w:szCs w:val="24"/>
        </w:rPr>
        <w:t>or</w:t>
      </w:r>
      <w:r w:rsidR="00E3277D">
        <w:rPr>
          <w:rFonts w:ascii="Times New Roman" w:hAnsi="Times New Roman"/>
          <w:bCs/>
          <w:sz w:val="24"/>
          <w:szCs w:val="24"/>
        </w:rPr>
        <w:t xml:space="preserve"> </w:t>
      </w:r>
      <w:r w:rsidR="00B60C8E">
        <w:rPr>
          <w:rFonts w:ascii="Times New Roman" w:hAnsi="Times New Roman"/>
          <w:bCs/>
          <w:sz w:val="24"/>
          <w:szCs w:val="24"/>
        </w:rPr>
        <w:t xml:space="preserve">the theater and </w:t>
      </w:r>
      <w:r>
        <w:rPr>
          <w:rFonts w:ascii="Times New Roman" w:hAnsi="Times New Roman"/>
          <w:bCs/>
          <w:sz w:val="24"/>
          <w:szCs w:val="24"/>
        </w:rPr>
        <w:t xml:space="preserve">parking lot.  </w:t>
      </w:r>
      <w:r w:rsidR="00E3277D">
        <w:rPr>
          <w:rFonts w:ascii="Times New Roman" w:hAnsi="Times New Roman"/>
          <w:bCs/>
          <w:sz w:val="24"/>
          <w:szCs w:val="24"/>
        </w:rPr>
        <w:t xml:space="preserve">At 6 square feet in area, the sign is a permitted use.  </w:t>
      </w:r>
      <w:r>
        <w:rPr>
          <w:rFonts w:ascii="Times New Roman" w:hAnsi="Times New Roman"/>
          <w:bCs/>
          <w:sz w:val="24"/>
          <w:szCs w:val="24"/>
        </w:rPr>
        <w:t xml:space="preserve">The structure meets all the setback requirements.  Commercial use is a conditional use in the Rural Lands District.  </w:t>
      </w:r>
    </w:p>
    <w:p w14:paraId="7452C9AB" w14:textId="77777777" w:rsidR="002002B8" w:rsidRDefault="002002B8" w:rsidP="00776A28">
      <w:pPr>
        <w:widowControl w:val="0"/>
        <w:autoSpaceDE w:val="0"/>
        <w:autoSpaceDN w:val="0"/>
        <w:adjustRightInd w:val="0"/>
        <w:spacing w:after="0" w:line="240" w:lineRule="auto"/>
        <w:rPr>
          <w:rFonts w:ascii="Times New Roman" w:hAnsi="Times New Roman"/>
          <w:bCs/>
          <w:sz w:val="24"/>
          <w:szCs w:val="24"/>
        </w:rPr>
      </w:pPr>
    </w:p>
    <w:p w14:paraId="270F943E" w14:textId="77777777" w:rsidR="00776A28" w:rsidRDefault="00776A28" w:rsidP="00776A28">
      <w:pPr>
        <w:widowControl w:val="0"/>
        <w:autoSpaceDE w:val="0"/>
        <w:autoSpaceDN w:val="0"/>
        <w:adjustRightInd w:val="0"/>
        <w:spacing w:after="0" w:line="240" w:lineRule="auto"/>
        <w:rPr>
          <w:rFonts w:ascii="Times New Roman" w:hAnsi="Times New Roman"/>
          <w:b/>
          <w:sz w:val="28"/>
          <w:szCs w:val="24"/>
        </w:rPr>
      </w:pPr>
      <w:r>
        <w:rPr>
          <w:rFonts w:ascii="Times New Roman" w:hAnsi="Times New Roman"/>
          <w:b/>
          <w:sz w:val="28"/>
          <w:szCs w:val="24"/>
        </w:rPr>
        <w:t>4.4 Site Plan Review</w:t>
      </w:r>
    </w:p>
    <w:p w14:paraId="1BB6D063" w14:textId="77777777" w:rsidR="00494BC0" w:rsidRPr="00494BC0" w:rsidRDefault="00494BC0" w:rsidP="00776A28">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sz w:val="24"/>
          <w:szCs w:val="24"/>
        </w:rPr>
        <w:t>In accordance with the review process stated in 5.8 of the Zoning By-law, the Board makes the following findings of fact in regard to the site plan, as set forth in 4.4 of the Zoning By-law.</w:t>
      </w:r>
    </w:p>
    <w:p w14:paraId="4F6532D7" w14:textId="77777777" w:rsidR="00776A28" w:rsidRDefault="00347E68" w:rsidP="00776A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4.4 (B) Site Development Map (SDP) and Supporting Data.  Two sets of the site plan maps were submitted with the required information as follows:</w:t>
      </w:r>
    </w:p>
    <w:p w14:paraId="785C49E1" w14:textId="77777777" w:rsidR="00347E68" w:rsidRDefault="00347E68" w:rsidP="00776A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00B14C29">
        <w:rPr>
          <w:rFonts w:ascii="Times New Roman" w:hAnsi="Times New Roman"/>
          <w:sz w:val="24"/>
          <w:szCs w:val="24"/>
        </w:rPr>
        <w:t xml:space="preserve">1.   </w:t>
      </w:r>
      <w:r>
        <w:rPr>
          <w:rFonts w:ascii="Times New Roman" w:hAnsi="Times New Roman"/>
          <w:sz w:val="24"/>
          <w:szCs w:val="24"/>
        </w:rPr>
        <w:t>The map included the name and address of the firm that prepared it, as were the scale, north point, and date;</w:t>
      </w:r>
    </w:p>
    <w:p w14:paraId="078B2C89" w14:textId="77777777" w:rsidR="00347E68" w:rsidRPr="00B7724E" w:rsidRDefault="00347E68" w:rsidP="00776A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00B14C29" w:rsidRPr="00B7724E">
        <w:rPr>
          <w:rFonts w:ascii="Times New Roman" w:hAnsi="Times New Roman"/>
          <w:sz w:val="24"/>
          <w:szCs w:val="24"/>
        </w:rPr>
        <w:t xml:space="preserve">2.   </w:t>
      </w:r>
      <w:r w:rsidRPr="00B7724E">
        <w:rPr>
          <w:rFonts w:ascii="Times New Roman" w:hAnsi="Times New Roman"/>
          <w:sz w:val="24"/>
          <w:szCs w:val="24"/>
        </w:rPr>
        <w:t>The map of the property depicting existing features, including contours, structures, large trees, streets, utility easements, rights-of-way, land use and deed restrictions; and</w:t>
      </w:r>
    </w:p>
    <w:p w14:paraId="0138378D" w14:textId="77777777" w:rsidR="00347E68" w:rsidRDefault="00347E68" w:rsidP="00776A28">
      <w:pPr>
        <w:widowControl w:val="0"/>
        <w:autoSpaceDE w:val="0"/>
        <w:autoSpaceDN w:val="0"/>
        <w:adjustRightInd w:val="0"/>
        <w:spacing w:after="0" w:line="240" w:lineRule="auto"/>
        <w:rPr>
          <w:rFonts w:ascii="Times New Roman" w:hAnsi="Times New Roman"/>
          <w:sz w:val="24"/>
          <w:szCs w:val="24"/>
        </w:rPr>
      </w:pPr>
      <w:r w:rsidRPr="00B7724E">
        <w:rPr>
          <w:rFonts w:ascii="Times New Roman" w:hAnsi="Times New Roman"/>
          <w:sz w:val="24"/>
          <w:szCs w:val="24"/>
        </w:rPr>
        <w:tab/>
      </w:r>
      <w:r w:rsidR="00B14C29" w:rsidRPr="00B7724E">
        <w:rPr>
          <w:rFonts w:ascii="Times New Roman" w:hAnsi="Times New Roman"/>
          <w:sz w:val="24"/>
          <w:szCs w:val="24"/>
        </w:rPr>
        <w:t xml:space="preserve">3.   </w:t>
      </w:r>
      <w:r w:rsidRPr="00B7724E">
        <w:rPr>
          <w:rFonts w:ascii="Times New Roman" w:hAnsi="Times New Roman"/>
          <w:sz w:val="24"/>
          <w:szCs w:val="24"/>
        </w:rPr>
        <w:t xml:space="preserve">A depiction of the proposed structure location and land use areas, </w:t>
      </w:r>
      <w:r w:rsidR="008D287B">
        <w:rPr>
          <w:rFonts w:ascii="Times New Roman" w:hAnsi="Times New Roman"/>
          <w:sz w:val="24"/>
          <w:szCs w:val="24"/>
        </w:rPr>
        <w:t xml:space="preserve">driveways, traffic circulation, </w:t>
      </w:r>
      <w:r w:rsidRPr="00B7724E">
        <w:rPr>
          <w:rFonts w:ascii="Times New Roman" w:hAnsi="Times New Roman"/>
          <w:sz w:val="24"/>
          <w:szCs w:val="24"/>
        </w:rPr>
        <w:t>parking, landscaping plans, designs and screening as well as site grading.</w:t>
      </w:r>
    </w:p>
    <w:p w14:paraId="64B7BD0A" w14:textId="77777777" w:rsidR="00347E68" w:rsidRDefault="00347E68" w:rsidP="00776A28">
      <w:pPr>
        <w:widowControl w:val="0"/>
        <w:autoSpaceDE w:val="0"/>
        <w:autoSpaceDN w:val="0"/>
        <w:adjustRightInd w:val="0"/>
        <w:spacing w:after="0" w:line="240" w:lineRule="auto"/>
        <w:rPr>
          <w:rFonts w:ascii="Times New Roman" w:hAnsi="Times New Roman"/>
          <w:sz w:val="24"/>
          <w:szCs w:val="24"/>
        </w:rPr>
      </w:pPr>
    </w:p>
    <w:p w14:paraId="77DC17E6" w14:textId="77777777" w:rsidR="00347E68" w:rsidRDefault="00B14C29" w:rsidP="00776A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00347E68">
        <w:rPr>
          <w:rFonts w:ascii="Times New Roman" w:hAnsi="Times New Roman"/>
          <w:sz w:val="24"/>
          <w:szCs w:val="24"/>
        </w:rPr>
        <w:t>The map and supporting data meet the requirements of 4.</w:t>
      </w:r>
      <w:r>
        <w:rPr>
          <w:rFonts w:ascii="Times New Roman" w:hAnsi="Times New Roman"/>
          <w:sz w:val="24"/>
          <w:szCs w:val="24"/>
        </w:rPr>
        <w:t>4 (B)</w:t>
      </w:r>
    </w:p>
    <w:p w14:paraId="518DD41B" w14:textId="77777777" w:rsidR="00B14C29" w:rsidRDefault="00B14C29" w:rsidP="00776A28">
      <w:pPr>
        <w:widowControl w:val="0"/>
        <w:autoSpaceDE w:val="0"/>
        <w:autoSpaceDN w:val="0"/>
        <w:adjustRightInd w:val="0"/>
        <w:spacing w:after="0" w:line="240" w:lineRule="auto"/>
        <w:rPr>
          <w:rFonts w:ascii="Times New Roman" w:hAnsi="Times New Roman"/>
          <w:sz w:val="24"/>
          <w:szCs w:val="24"/>
        </w:rPr>
      </w:pPr>
    </w:p>
    <w:p w14:paraId="490EEBE5" w14:textId="77777777" w:rsidR="00B14C29" w:rsidRDefault="00B14C29" w:rsidP="00776A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4.4 (C-2) Site Plan Development Review Procedure</w:t>
      </w:r>
    </w:p>
    <w:p w14:paraId="5C7C9318" w14:textId="77777777" w:rsidR="00C642F4" w:rsidRPr="00B7724E" w:rsidRDefault="00C642F4" w:rsidP="00776A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 xml:space="preserve">a)   The site plan depicts adequate parking areas, traffic access and circulation for drop-off and </w:t>
      </w:r>
      <w:r>
        <w:rPr>
          <w:rFonts w:ascii="Times New Roman" w:hAnsi="Times New Roman"/>
          <w:sz w:val="24"/>
          <w:szCs w:val="24"/>
        </w:rPr>
        <w:tab/>
      </w:r>
      <w:r>
        <w:rPr>
          <w:rFonts w:ascii="Times New Roman" w:hAnsi="Times New Roman"/>
          <w:sz w:val="24"/>
          <w:szCs w:val="24"/>
        </w:rPr>
        <w:tab/>
        <w:t xml:space="preserve">      </w:t>
      </w:r>
      <w:r w:rsidRPr="00B7724E">
        <w:rPr>
          <w:rFonts w:ascii="Times New Roman" w:hAnsi="Times New Roman"/>
          <w:sz w:val="24"/>
          <w:szCs w:val="24"/>
        </w:rPr>
        <w:t>pick-up of theater goers and staff</w:t>
      </w:r>
      <w:r w:rsidR="006759C0" w:rsidRPr="00B7724E">
        <w:rPr>
          <w:rFonts w:ascii="Times New Roman" w:hAnsi="Times New Roman"/>
          <w:sz w:val="24"/>
          <w:szCs w:val="24"/>
        </w:rPr>
        <w:t>.</w:t>
      </w:r>
    </w:p>
    <w:p w14:paraId="3223F6EE" w14:textId="77777777" w:rsidR="00C642F4" w:rsidRPr="00B7724E" w:rsidRDefault="008D287B" w:rsidP="00776A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b)   L</w:t>
      </w:r>
      <w:r w:rsidR="00C642F4" w:rsidRPr="00B7724E">
        <w:rPr>
          <w:rFonts w:ascii="Times New Roman" w:hAnsi="Times New Roman"/>
          <w:sz w:val="24"/>
          <w:szCs w:val="24"/>
        </w:rPr>
        <w:t>andscaping and screening</w:t>
      </w:r>
      <w:r>
        <w:rPr>
          <w:rFonts w:ascii="Times New Roman" w:hAnsi="Times New Roman"/>
          <w:sz w:val="24"/>
          <w:szCs w:val="24"/>
        </w:rPr>
        <w:t xml:space="preserve"> with evergreens will provide adequate sound and visual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screening for the neighboring property owners.</w:t>
      </w:r>
    </w:p>
    <w:p w14:paraId="28C4E1ED" w14:textId="77777777" w:rsidR="000A29FB" w:rsidRDefault="00C642F4" w:rsidP="000A29FB">
      <w:pPr>
        <w:pStyle w:val="NoSpacing"/>
        <w:rPr>
          <w:rFonts w:ascii="Times New Roman" w:hAnsi="Times New Roman"/>
          <w:sz w:val="24"/>
        </w:rPr>
      </w:pPr>
      <w:r w:rsidRPr="00B7724E">
        <w:tab/>
      </w:r>
      <w:r w:rsidRPr="000A29FB">
        <w:rPr>
          <w:rFonts w:ascii="Times New Roman" w:hAnsi="Times New Roman"/>
          <w:sz w:val="24"/>
        </w:rPr>
        <w:t xml:space="preserve">c)   </w:t>
      </w:r>
      <w:r w:rsidR="000A29FB">
        <w:rPr>
          <w:rFonts w:ascii="Times New Roman" w:hAnsi="Times New Roman"/>
          <w:sz w:val="24"/>
        </w:rPr>
        <w:t>Geo-thermal heating and solar energy are being considered.</w:t>
      </w:r>
    </w:p>
    <w:p w14:paraId="241C164B" w14:textId="77777777" w:rsidR="000A29FB" w:rsidRPr="000A29FB" w:rsidRDefault="000A29FB" w:rsidP="000A29FB">
      <w:pPr>
        <w:pStyle w:val="NoSpacing"/>
        <w:rPr>
          <w:rFonts w:ascii="Times New Roman" w:hAnsi="Times New Roman"/>
        </w:rPr>
      </w:pPr>
      <w:r>
        <w:t xml:space="preserve">              </w:t>
      </w:r>
      <w:r w:rsidR="00C642F4" w:rsidRPr="00B7724E">
        <w:rPr>
          <w:rFonts w:ascii="Times New Roman" w:hAnsi="Times New Roman"/>
          <w:sz w:val="24"/>
          <w:szCs w:val="24"/>
        </w:rPr>
        <w:t xml:space="preserve">d)   </w:t>
      </w:r>
      <w:r w:rsidRPr="000A29FB">
        <w:rPr>
          <w:rFonts w:ascii="Times New Roman" w:hAnsi="Times New Roman"/>
          <w:sz w:val="24"/>
        </w:rPr>
        <w:softHyphen/>
      </w:r>
      <w:r w:rsidRPr="000A29FB">
        <w:rPr>
          <w:rFonts w:ascii="Times New Roman" w:hAnsi="Times New Roman"/>
          <w:sz w:val="24"/>
        </w:rPr>
        <w:softHyphen/>
      </w:r>
      <w:r w:rsidRPr="000A29FB">
        <w:rPr>
          <w:rFonts w:ascii="Times New Roman" w:hAnsi="Times New Roman"/>
          <w:sz w:val="24"/>
        </w:rPr>
        <w:softHyphen/>
      </w:r>
      <w:r w:rsidRPr="000A29FB">
        <w:rPr>
          <w:rFonts w:ascii="Times New Roman" w:hAnsi="Times New Roman"/>
          <w:sz w:val="24"/>
        </w:rPr>
        <w:softHyphen/>
      </w:r>
      <w:r w:rsidRPr="000A29FB">
        <w:rPr>
          <w:rFonts w:ascii="Times New Roman" w:hAnsi="Times New Roman"/>
          <w:sz w:val="24"/>
        </w:rPr>
        <w:softHyphen/>
      </w:r>
      <w:r w:rsidRPr="000A29FB">
        <w:rPr>
          <w:rFonts w:ascii="Times New Roman" w:hAnsi="Times New Roman"/>
          <w:sz w:val="24"/>
        </w:rPr>
        <w:softHyphen/>
      </w:r>
      <w:r w:rsidRPr="000A29FB">
        <w:rPr>
          <w:rFonts w:ascii="Times New Roman" w:hAnsi="Times New Roman"/>
          <w:sz w:val="24"/>
        </w:rPr>
        <w:softHyphen/>
      </w:r>
      <w:r w:rsidRPr="000A29FB">
        <w:rPr>
          <w:rFonts w:ascii="Times New Roman" w:hAnsi="Times New Roman"/>
          <w:sz w:val="24"/>
        </w:rPr>
        <w:softHyphen/>
      </w:r>
      <w:r w:rsidRPr="000A29FB">
        <w:rPr>
          <w:rFonts w:ascii="Times New Roman" w:hAnsi="Times New Roman"/>
          <w:sz w:val="24"/>
        </w:rPr>
        <w:softHyphen/>
      </w:r>
      <w:r w:rsidRPr="000A29FB">
        <w:rPr>
          <w:rFonts w:ascii="Times New Roman" w:hAnsi="Times New Roman"/>
          <w:sz w:val="24"/>
        </w:rPr>
        <w:softHyphen/>
      </w:r>
      <w:r w:rsidRPr="000A29FB">
        <w:rPr>
          <w:rFonts w:ascii="Times New Roman" w:hAnsi="Times New Roman"/>
          <w:sz w:val="24"/>
        </w:rPr>
        <w:softHyphen/>
      </w:r>
      <w:r w:rsidRPr="000A29FB">
        <w:rPr>
          <w:rFonts w:ascii="Times New Roman" w:hAnsi="Times New Roman"/>
          <w:sz w:val="24"/>
        </w:rPr>
        <w:softHyphen/>
      </w:r>
      <w:r w:rsidRPr="000A29FB">
        <w:rPr>
          <w:rFonts w:ascii="Times New Roman" w:hAnsi="Times New Roman"/>
          <w:sz w:val="24"/>
        </w:rPr>
        <w:softHyphen/>
      </w:r>
      <w:r w:rsidRPr="000A29FB">
        <w:rPr>
          <w:rFonts w:ascii="Times New Roman" w:hAnsi="Times New Roman"/>
          <w:sz w:val="24"/>
        </w:rPr>
        <w:softHyphen/>
      </w:r>
      <w:r w:rsidRPr="000A29FB">
        <w:rPr>
          <w:rFonts w:ascii="Times New Roman" w:hAnsi="Times New Roman"/>
          <w:sz w:val="24"/>
        </w:rPr>
        <w:softHyphen/>
      </w:r>
      <w:r w:rsidRPr="000A29FB">
        <w:rPr>
          <w:rFonts w:ascii="Times New Roman" w:hAnsi="Times New Roman"/>
          <w:sz w:val="24"/>
        </w:rPr>
        <w:softHyphen/>
      </w:r>
      <w:r w:rsidRPr="000A29FB">
        <w:rPr>
          <w:rFonts w:ascii="Times New Roman" w:hAnsi="Times New Roman"/>
          <w:sz w:val="24"/>
        </w:rPr>
        <w:softHyphen/>
      </w:r>
      <w:r w:rsidRPr="000A29FB">
        <w:rPr>
          <w:rFonts w:ascii="Times New Roman" w:hAnsi="Times New Roman"/>
          <w:sz w:val="24"/>
        </w:rPr>
        <w:softHyphen/>
      </w:r>
      <w:r w:rsidRPr="000A29FB">
        <w:rPr>
          <w:rFonts w:ascii="Times New Roman" w:hAnsi="Times New Roman"/>
          <w:sz w:val="24"/>
        </w:rPr>
        <w:softHyphen/>
      </w:r>
      <w:r w:rsidRPr="000A29FB">
        <w:rPr>
          <w:rFonts w:ascii="Times New Roman" w:hAnsi="Times New Roman"/>
          <w:sz w:val="24"/>
        </w:rPr>
        <w:softHyphen/>
      </w:r>
      <w:r w:rsidRPr="000A29FB">
        <w:rPr>
          <w:rFonts w:ascii="Times New Roman" w:hAnsi="Times New Roman"/>
          <w:sz w:val="24"/>
        </w:rPr>
        <w:softHyphen/>
      </w:r>
      <w:r w:rsidRPr="000A29FB">
        <w:rPr>
          <w:rFonts w:ascii="Times New Roman" w:hAnsi="Times New Roman"/>
          <w:sz w:val="24"/>
        </w:rPr>
        <w:softHyphen/>
      </w:r>
      <w:r w:rsidRPr="000A29FB">
        <w:rPr>
          <w:rFonts w:ascii="Times New Roman" w:hAnsi="Times New Roman"/>
          <w:sz w:val="24"/>
        </w:rPr>
        <w:softHyphen/>
      </w:r>
      <w:r w:rsidRPr="000A29FB">
        <w:rPr>
          <w:rFonts w:ascii="Times New Roman" w:hAnsi="Times New Roman"/>
          <w:sz w:val="24"/>
        </w:rPr>
        <w:softHyphen/>
      </w:r>
      <w:r w:rsidRPr="000A29FB">
        <w:rPr>
          <w:rFonts w:ascii="Times New Roman" w:hAnsi="Times New Roman"/>
          <w:sz w:val="24"/>
        </w:rPr>
        <w:softHyphen/>
      </w:r>
      <w:r w:rsidRPr="000A29FB">
        <w:rPr>
          <w:rFonts w:ascii="Times New Roman" w:hAnsi="Times New Roman"/>
          <w:sz w:val="24"/>
        </w:rPr>
        <w:softHyphen/>
      </w:r>
      <w:r w:rsidRPr="000A29FB">
        <w:rPr>
          <w:rFonts w:ascii="Times New Roman" w:hAnsi="Times New Roman"/>
          <w:sz w:val="24"/>
        </w:rPr>
        <w:softHyphen/>
        <w:t>The plan proposes "dark sky lighting".   Planned lighting directing people to the parking lot</w:t>
      </w:r>
      <w:r>
        <w:rPr>
          <w:rFonts w:ascii="Times New Roman" w:hAnsi="Times New Roman"/>
          <w:sz w:val="24"/>
        </w:rPr>
        <w:t xml:space="preserve"> </w:t>
      </w:r>
      <w:r>
        <w:rPr>
          <w:rFonts w:ascii="Times New Roman" w:hAnsi="Times New Roman"/>
          <w:sz w:val="24"/>
        </w:rPr>
        <w:tab/>
        <w:t xml:space="preserve">  </w:t>
      </w:r>
      <w:r>
        <w:rPr>
          <w:rFonts w:ascii="Times New Roman" w:hAnsi="Times New Roman"/>
          <w:sz w:val="24"/>
        </w:rPr>
        <w:tab/>
        <w:t xml:space="preserve">      will be low to the ground and building lighting will be directed at exits and entrances.</w:t>
      </w:r>
      <w:r w:rsidRPr="000A29FB">
        <w:rPr>
          <w:rFonts w:ascii="Times New Roman" w:hAnsi="Times New Roman"/>
          <w:sz w:val="24"/>
        </w:rPr>
        <w:t xml:space="preserve">   </w:t>
      </w:r>
    </w:p>
    <w:p w14:paraId="649002E0" w14:textId="77777777" w:rsidR="00C642F4" w:rsidRDefault="000A29FB" w:rsidP="00C642F4">
      <w:pPr>
        <w:widowControl w:val="0"/>
        <w:autoSpaceDE w:val="0"/>
        <w:autoSpaceDN w:val="0"/>
        <w:adjustRightInd w:val="0"/>
        <w:spacing w:after="0" w:line="240" w:lineRule="auto"/>
        <w:rPr>
          <w:rFonts w:ascii="Times New Roman" w:hAnsi="Times New Roman"/>
          <w:sz w:val="24"/>
          <w:szCs w:val="24"/>
        </w:rPr>
      </w:pPr>
      <w:r>
        <w:tab/>
      </w:r>
      <w:r w:rsidR="00C642F4" w:rsidRPr="00B7724E">
        <w:rPr>
          <w:rFonts w:ascii="Times New Roman" w:hAnsi="Times New Roman"/>
          <w:sz w:val="24"/>
          <w:szCs w:val="24"/>
        </w:rPr>
        <w:t>e)   GAAR has proposed one 2</w:t>
      </w:r>
      <w:r w:rsidR="006759C0" w:rsidRPr="00B7724E">
        <w:rPr>
          <w:rFonts w:ascii="Times New Roman" w:hAnsi="Times New Roman"/>
          <w:sz w:val="24"/>
          <w:szCs w:val="24"/>
        </w:rPr>
        <w:t xml:space="preserve">' x 3' sign at the entrance to </w:t>
      </w:r>
      <w:r>
        <w:rPr>
          <w:rFonts w:ascii="Times New Roman" w:hAnsi="Times New Roman"/>
          <w:sz w:val="24"/>
          <w:szCs w:val="24"/>
        </w:rPr>
        <w:t xml:space="preserve">the theater on Hardwick Street and </w:t>
      </w:r>
      <w:r>
        <w:rPr>
          <w:rFonts w:ascii="Times New Roman" w:hAnsi="Times New Roman"/>
          <w:sz w:val="24"/>
          <w:szCs w:val="24"/>
        </w:rPr>
        <w:tab/>
        <w:t xml:space="preserve">   </w:t>
      </w:r>
      <w:r>
        <w:rPr>
          <w:rFonts w:ascii="Times New Roman" w:hAnsi="Times New Roman"/>
          <w:sz w:val="24"/>
          <w:szCs w:val="24"/>
        </w:rPr>
        <w:tab/>
        <w:t xml:space="preserve">       other signs directing traffic on the site</w:t>
      </w:r>
      <w:r w:rsidR="00961217">
        <w:rPr>
          <w:rFonts w:ascii="Times New Roman" w:hAnsi="Times New Roman"/>
          <w:sz w:val="24"/>
          <w:szCs w:val="24"/>
        </w:rPr>
        <w:t>.</w:t>
      </w:r>
      <w:r w:rsidR="006759C0" w:rsidRPr="00B7724E">
        <w:rPr>
          <w:rFonts w:ascii="Times New Roman" w:hAnsi="Times New Roman"/>
          <w:sz w:val="24"/>
          <w:szCs w:val="24"/>
        </w:rPr>
        <w:t xml:space="preserve">  The </w:t>
      </w:r>
      <w:r>
        <w:rPr>
          <w:rFonts w:ascii="Times New Roman" w:hAnsi="Times New Roman"/>
          <w:sz w:val="24"/>
          <w:szCs w:val="24"/>
        </w:rPr>
        <w:t xml:space="preserve">entrance </w:t>
      </w:r>
      <w:r w:rsidR="006759C0" w:rsidRPr="00B7724E">
        <w:rPr>
          <w:rFonts w:ascii="Times New Roman" w:hAnsi="Times New Roman"/>
          <w:sz w:val="24"/>
          <w:szCs w:val="24"/>
        </w:rPr>
        <w:t>sign will not be internally lit, b</w:t>
      </w:r>
      <w:r w:rsidR="00961217">
        <w:rPr>
          <w:rFonts w:ascii="Times New Roman" w:hAnsi="Times New Roman"/>
          <w:sz w:val="24"/>
          <w:szCs w:val="24"/>
        </w:rPr>
        <w:t xml:space="preserve">ut it will </w:t>
      </w:r>
      <w:r w:rsidR="00961217">
        <w:rPr>
          <w:rFonts w:ascii="Times New Roman" w:hAnsi="Times New Roman"/>
          <w:sz w:val="24"/>
          <w:szCs w:val="24"/>
        </w:rPr>
        <w:tab/>
        <w:t xml:space="preserve">      </w:t>
      </w:r>
      <w:r>
        <w:rPr>
          <w:rFonts w:ascii="Times New Roman" w:hAnsi="Times New Roman"/>
          <w:sz w:val="24"/>
          <w:szCs w:val="24"/>
        </w:rPr>
        <w:t xml:space="preserve"> have an external </w:t>
      </w:r>
      <w:r w:rsidR="006759C0" w:rsidRPr="00B7724E">
        <w:rPr>
          <w:rFonts w:ascii="Times New Roman" w:hAnsi="Times New Roman"/>
          <w:sz w:val="24"/>
          <w:szCs w:val="24"/>
        </w:rPr>
        <w:t>light directed toward the sign during performances.</w:t>
      </w:r>
    </w:p>
    <w:p w14:paraId="03CB3E18" w14:textId="77777777" w:rsidR="006C1260" w:rsidRDefault="006C1260" w:rsidP="00C642F4">
      <w:pPr>
        <w:widowControl w:val="0"/>
        <w:autoSpaceDE w:val="0"/>
        <w:autoSpaceDN w:val="0"/>
        <w:adjustRightInd w:val="0"/>
        <w:spacing w:after="0" w:line="240" w:lineRule="auto"/>
        <w:rPr>
          <w:rFonts w:ascii="Times New Roman" w:hAnsi="Times New Roman"/>
          <w:sz w:val="24"/>
          <w:szCs w:val="24"/>
        </w:rPr>
      </w:pPr>
    </w:p>
    <w:p w14:paraId="2719D5B8" w14:textId="77777777" w:rsidR="006C1260" w:rsidRDefault="006C1260" w:rsidP="00C642F4">
      <w:pPr>
        <w:widowControl w:val="0"/>
        <w:autoSpaceDE w:val="0"/>
        <w:autoSpaceDN w:val="0"/>
        <w:adjustRightInd w:val="0"/>
        <w:spacing w:after="0" w:line="240" w:lineRule="auto"/>
        <w:rPr>
          <w:rFonts w:ascii="Times New Roman" w:hAnsi="Times New Roman"/>
          <w:sz w:val="24"/>
          <w:szCs w:val="24"/>
        </w:rPr>
      </w:pPr>
      <w:r w:rsidRPr="00B7724E">
        <w:rPr>
          <w:rFonts w:ascii="Times New Roman" w:hAnsi="Times New Roman"/>
          <w:sz w:val="24"/>
          <w:szCs w:val="24"/>
        </w:rPr>
        <w:t xml:space="preserve">Based on the above findings and subject to the conditions below, the DRB </w:t>
      </w:r>
      <w:r>
        <w:rPr>
          <w:rFonts w:ascii="Times New Roman" w:hAnsi="Times New Roman"/>
          <w:sz w:val="24"/>
          <w:szCs w:val="24"/>
        </w:rPr>
        <w:t>unanimously approved</w:t>
      </w:r>
      <w:r w:rsidRPr="00B7724E">
        <w:rPr>
          <w:rFonts w:ascii="Times New Roman" w:hAnsi="Times New Roman"/>
          <w:sz w:val="24"/>
          <w:szCs w:val="24"/>
        </w:rPr>
        <w:t xml:space="preserve"> the applica</w:t>
      </w:r>
      <w:r>
        <w:rPr>
          <w:rFonts w:ascii="Times New Roman" w:hAnsi="Times New Roman"/>
          <w:sz w:val="24"/>
          <w:szCs w:val="24"/>
        </w:rPr>
        <w:t>tion for a site plan review</w:t>
      </w:r>
      <w:r w:rsidRPr="00B7724E">
        <w:rPr>
          <w:rFonts w:ascii="Times New Roman" w:hAnsi="Times New Roman"/>
          <w:sz w:val="24"/>
          <w:szCs w:val="24"/>
        </w:rPr>
        <w:t xml:space="preserve"> for a commercial enterprise, as presented.</w:t>
      </w:r>
    </w:p>
    <w:p w14:paraId="2528B3C2" w14:textId="77777777" w:rsidR="000A29FB" w:rsidRDefault="000A29FB" w:rsidP="00C642F4">
      <w:pPr>
        <w:widowControl w:val="0"/>
        <w:autoSpaceDE w:val="0"/>
        <w:autoSpaceDN w:val="0"/>
        <w:adjustRightInd w:val="0"/>
        <w:spacing w:after="0" w:line="240" w:lineRule="auto"/>
        <w:rPr>
          <w:rFonts w:ascii="Times New Roman" w:hAnsi="Times New Roman"/>
          <w:sz w:val="24"/>
          <w:szCs w:val="24"/>
        </w:rPr>
      </w:pPr>
    </w:p>
    <w:p w14:paraId="2584F0FF" w14:textId="77777777" w:rsidR="00776A28" w:rsidRDefault="00776A28" w:rsidP="00776A28">
      <w:pPr>
        <w:widowControl w:val="0"/>
        <w:autoSpaceDE w:val="0"/>
        <w:autoSpaceDN w:val="0"/>
        <w:adjustRightInd w:val="0"/>
        <w:spacing w:after="0" w:line="240" w:lineRule="auto"/>
        <w:rPr>
          <w:rFonts w:ascii="Times New Roman" w:hAnsi="Times New Roman"/>
          <w:b/>
          <w:sz w:val="28"/>
          <w:szCs w:val="24"/>
        </w:rPr>
      </w:pPr>
      <w:r>
        <w:rPr>
          <w:rFonts w:ascii="Times New Roman" w:hAnsi="Times New Roman"/>
          <w:b/>
          <w:sz w:val="28"/>
          <w:szCs w:val="24"/>
        </w:rPr>
        <w:t xml:space="preserve">5.4  </w:t>
      </w:r>
      <w:r w:rsidR="00277C8C">
        <w:rPr>
          <w:rFonts w:ascii="Times New Roman" w:hAnsi="Times New Roman"/>
          <w:b/>
          <w:sz w:val="28"/>
          <w:szCs w:val="24"/>
        </w:rPr>
        <w:t xml:space="preserve"> </w:t>
      </w:r>
      <w:r>
        <w:rPr>
          <w:rFonts w:ascii="Times New Roman" w:hAnsi="Times New Roman"/>
          <w:b/>
          <w:sz w:val="28"/>
          <w:szCs w:val="24"/>
        </w:rPr>
        <w:t>Conditional Uses</w:t>
      </w:r>
    </w:p>
    <w:p w14:paraId="781E201B" w14:textId="77777777" w:rsidR="006759C0" w:rsidRDefault="006759C0" w:rsidP="00776A28">
      <w:pPr>
        <w:widowControl w:val="0"/>
        <w:autoSpaceDE w:val="0"/>
        <w:autoSpaceDN w:val="0"/>
        <w:adjustRightInd w:val="0"/>
        <w:spacing w:after="0" w:line="240" w:lineRule="auto"/>
        <w:rPr>
          <w:rFonts w:ascii="Times New Roman" w:hAnsi="Times New Roman"/>
          <w:b/>
          <w:sz w:val="28"/>
          <w:szCs w:val="24"/>
        </w:rPr>
      </w:pPr>
    </w:p>
    <w:p w14:paraId="36C291DD" w14:textId="77777777" w:rsidR="00B7724E" w:rsidRDefault="006759C0" w:rsidP="00776A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In accordance with the review process stated in 5.8 of the zoning by-law (Public Hearings), the Board makes the </w:t>
      </w:r>
      <w:r w:rsidRPr="00B7724E">
        <w:rPr>
          <w:rFonts w:ascii="Times New Roman" w:hAnsi="Times New Roman"/>
          <w:sz w:val="24"/>
          <w:szCs w:val="24"/>
        </w:rPr>
        <w:t>following findings of fact for the commercial enterprise conditional use application</w:t>
      </w:r>
      <w:r w:rsidR="000A29FB">
        <w:rPr>
          <w:rFonts w:ascii="Times New Roman" w:hAnsi="Times New Roman"/>
          <w:sz w:val="24"/>
          <w:szCs w:val="24"/>
        </w:rPr>
        <w:t xml:space="preserve"> set forth in 5.4 of the Greensboro Zoning By-law.</w:t>
      </w:r>
    </w:p>
    <w:p w14:paraId="61628E0B" w14:textId="77777777" w:rsidR="000A29FB" w:rsidRDefault="000A29FB" w:rsidP="00776A28">
      <w:pPr>
        <w:widowControl w:val="0"/>
        <w:autoSpaceDE w:val="0"/>
        <w:autoSpaceDN w:val="0"/>
        <w:adjustRightInd w:val="0"/>
        <w:spacing w:after="0" w:line="240" w:lineRule="auto"/>
        <w:rPr>
          <w:rFonts w:ascii="Times New Roman" w:hAnsi="Times New Roman"/>
          <w:sz w:val="24"/>
          <w:szCs w:val="24"/>
        </w:rPr>
      </w:pPr>
    </w:p>
    <w:p w14:paraId="1CF03622" w14:textId="77777777" w:rsidR="000D1E19" w:rsidRDefault="00CD47A1" w:rsidP="00776A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applicant has requested approval for a "Conditional Use Permit for a Commercial Enterprise".  It is requested for the project under 2.5 of the Greensboro by-law.  The DRB considered the general criteria for conditional uses under 5.4 of the Greensboro By-law and the Board makes the </w:t>
      </w:r>
      <w:r w:rsidRPr="00B7724E">
        <w:rPr>
          <w:rFonts w:ascii="Times New Roman" w:hAnsi="Times New Roman"/>
          <w:sz w:val="24"/>
          <w:szCs w:val="24"/>
        </w:rPr>
        <w:t>following findings:</w:t>
      </w:r>
    </w:p>
    <w:p w14:paraId="46596CAD" w14:textId="77777777" w:rsidR="000A29FB" w:rsidRPr="00B7724E" w:rsidRDefault="000A29FB" w:rsidP="00776A28">
      <w:pPr>
        <w:widowControl w:val="0"/>
        <w:autoSpaceDE w:val="0"/>
        <w:autoSpaceDN w:val="0"/>
        <w:adjustRightInd w:val="0"/>
        <w:spacing w:after="0" w:line="240" w:lineRule="auto"/>
        <w:rPr>
          <w:rFonts w:ascii="Times New Roman" w:hAnsi="Times New Roman"/>
          <w:sz w:val="24"/>
          <w:szCs w:val="24"/>
        </w:rPr>
      </w:pPr>
    </w:p>
    <w:p w14:paraId="6FAAF6C5" w14:textId="77777777" w:rsidR="00CD47A1" w:rsidRDefault="00CD47A1" w:rsidP="00776A28">
      <w:pPr>
        <w:widowControl w:val="0"/>
        <w:autoSpaceDE w:val="0"/>
        <w:autoSpaceDN w:val="0"/>
        <w:adjustRightInd w:val="0"/>
        <w:spacing w:after="0" w:line="240" w:lineRule="auto"/>
        <w:rPr>
          <w:rFonts w:ascii="Times New Roman" w:hAnsi="Times New Roman"/>
          <w:sz w:val="24"/>
          <w:szCs w:val="24"/>
        </w:rPr>
      </w:pPr>
      <w:r w:rsidRPr="00B7724E">
        <w:rPr>
          <w:rFonts w:ascii="Times New Roman" w:hAnsi="Times New Roman"/>
          <w:sz w:val="24"/>
          <w:szCs w:val="24"/>
        </w:rPr>
        <w:lastRenderedPageBreak/>
        <w:tab/>
        <w:t>1.   The proposed construction of a commercial enterprise in the Rural Lands District would not have an adverse effect on the capacity of existing or plann</w:t>
      </w:r>
      <w:r w:rsidR="000C550C" w:rsidRPr="00B7724E">
        <w:rPr>
          <w:rFonts w:ascii="Times New Roman" w:hAnsi="Times New Roman"/>
          <w:sz w:val="24"/>
          <w:szCs w:val="24"/>
        </w:rPr>
        <w:t>ed community resources;</w:t>
      </w:r>
    </w:p>
    <w:p w14:paraId="0CC9E02D" w14:textId="77777777" w:rsidR="00961217" w:rsidRPr="00B7724E" w:rsidRDefault="00961217" w:rsidP="00776A28">
      <w:pPr>
        <w:widowControl w:val="0"/>
        <w:autoSpaceDE w:val="0"/>
        <w:autoSpaceDN w:val="0"/>
        <w:adjustRightInd w:val="0"/>
        <w:spacing w:after="0" w:line="240" w:lineRule="auto"/>
        <w:rPr>
          <w:rFonts w:ascii="Times New Roman" w:hAnsi="Times New Roman"/>
          <w:sz w:val="24"/>
          <w:szCs w:val="24"/>
        </w:rPr>
      </w:pPr>
    </w:p>
    <w:p w14:paraId="37A9D486" w14:textId="77777777" w:rsidR="00CD47A1" w:rsidRDefault="00CD47A1" w:rsidP="00776A28">
      <w:pPr>
        <w:widowControl w:val="0"/>
        <w:autoSpaceDE w:val="0"/>
        <w:autoSpaceDN w:val="0"/>
        <w:adjustRightInd w:val="0"/>
        <w:spacing w:after="0" w:line="240" w:lineRule="auto"/>
        <w:rPr>
          <w:rFonts w:ascii="Times New Roman" w:hAnsi="Times New Roman"/>
          <w:sz w:val="24"/>
          <w:szCs w:val="24"/>
        </w:rPr>
      </w:pPr>
      <w:r w:rsidRPr="00B7724E">
        <w:rPr>
          <w:rFonts w:ascii="Times New Roman" w:hAnsi="Times New Roman"/>
          <w:sz w:val="24"/>
          <w:szCs w:val="24"/>
        </w:rPr>
        <w:tab/>
      </w:r>
      <w:r w:rsidR="006B54FF">
        <w:rPr>
          <w:rFonts w:ascii="Times New Roman" w:hAnsi="Times New Roman"/>
          <w:sz w:val="24"/>
          <w:szCs w:val="24"/>
        </w:rPr>
        <w:t xml:space="preserve">2.   </w:t>
      </w:r>
      <w:r w:rsidR="000D1E19">
        <w:rPr>
          <w:rFonts w:ascii="Times New Roman" w:hAnsi="Times New Roman"/>
          <w:sz w:val="24"/>
          <w:szCs w:val="24"/>
        </w:rPr>
        <w:t>The proposed theater, café and parking lot will not have an adverse effect on the character of the area.   The area will be screened from neighboring prope</w:t>
      </w:r>
      <w:r w:rsidR="009B5469">
        <w:rPr>
          <w:rFonts w:ascii="Times New Roman" w:hAnsi="Times New Roman"/>
          <w:sz w:val="24"/>
          <w:szCs w:val="24"/>
        </w:rPr>
        <w:t>rties' sight and sound</w:t>
      </w:r>
      <w:r w:rsidR="000D1E19">
        <w:rPr>
          <w:rFonts w:ascii="Times New Roman" w:hAnsi="Times New Roman"/>
          <w:sz w:val="24"/>
          <w:szCs w:val="24"/>
        </w:rPr>
        <w:t xml:space="preserve">.  </w:t>
      </w:r>
      <w:r w:rsidRPr="00B7724E">
        <w:rPr>
          <w:rFonts w:ascii="Times New Roman" w:hAnsi="Times New Roman"/>
          <w:sz w:val="24"/>
          <w:szCs w:val="24"/>
        </w:rPr>
        <w:t>All signs are to</w:t>
      </w:r>
      <w:r>
        <w:rPr>
          <w:rFonts w:ascii="Times New Roman" w:hAnsi="Times New Roman"/>
          <w:sz w:val="24"/>
          <w:szCs w:val="24"/>
        </w:rPr>
        <w:t xml:space="preserve"> be 6 square feet or less in area, must be in keeping with the character of the area</w:t>
      </w:r>
      <w:r w:rsidR="000C550C">
        <w:rPr>
          <w:rFonts w:ascii="Times New Roman" w:hAnsi="Times New Roman"/>
          <w:sz w:val="24"/>
          <w:szCs w:val="24"/>
        </w:rPr>
        <w:t>, and may not be internally lit;</w:t>
      </w:r>
    </w:p>
    <w:p w14:paraId="094AD8AC" w14:textId="77777777" w:rsidR="00E8781A" w:rsidRDefault="00CD47A1" w:rsidP="00776A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8F3B63">
        <w:rPr>
          <w:rFonts w:ascii="Times New Roman" w:hAnsi="Times New Roman"/>
          <w:sz w:val="24"/>
          <w:szCs w:val="24"/>
        </w:rPr>
        <w:t xml:space="preserve">3.   The DRB finds that this proposal will not present an undue adverse effect on traffic in the area.  </w:t>
      </w:r>
      <w:r w:rsidR="009B5469" w:rsidRPr="008F3B63">
        <w:rPr>
          <w:rFonts w:ascii="Times New Roman" w:hAnsi="Times New Roman"/>
          <w:sz w:val="24"/>
          <w:szCs w:val="24"/>
        </w:rPr>
        <w:t xml:space="preserve"> The theat</w:t>
      </w:r>
      <w:r w:rsidR="00E8781A" w:rsidRPr="008F3B63">
        <w:rPr>
          <w:rFonts w:ascii="Times New Roman" w:hAnsi="Times New Roman"/>
          <w:sz w:val="24"/>
          <w:szCs w:val="24"/>
        </w:rPr>
        <w:t>er has drawn traffic to the town for nine years and the board believes it will not be much different if the theater has its own building.</w:t>
      </w:r>
      <w:r w:rsidR="00E8781A">
        <w:rPr>
          <w:rFonts w:ascii="Times New Roman" w:hAnsi="Times New Roman"/>
          <w:sz w:val="24"/>
          <w:szCs w:val="24"/>
        </w:rPr>
        <w:t xml:space="preserve">   </w:t>
      </w:r>
    </w:p>
    <w:p w14:paraId="1766F69C" w14:textId="77777777" w:rsidR="000C550C" w:rsidRDefault="000C550C" w:rsidP="00776A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4.   The DRB finds that this proposal meets the requirements of the By-law and ordinances presently in effect; and</w:t>
      </w:r>
    </w:p>
    <w:p w14:paraId="640F7405" w14:textId="77777777" w:rsidR="00494C18" w:rsidRDefault="000C550C" w:rsidP="00776A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5.   The proposal does not affect the utilization of renewable energy reso</w:t>
      </w:r>
      <w:r w:rsidR="00494C18">
        <w:rPr>
          <w:rFonts w:ascii="Times New Roman" w:hAnsi="Times New Roman"/>
          <w:sz w:val="24"/>
          <w:szCs w:val="24"/>
        </w:rPr>
        <w:t>urces</w:t>
      </w:r>
      <w:r w:rsidR="00E8781A">
        <w:rPr>
          <w:rFonts w:ascii="Times New Roman" w:hAnsi="Times New Roman"/>
          <w:sz w:val="24"/>
          <w:szCs w:val="24"/>
        </w:rPr>
        <w:t>.</w:t>
      </w:r>
    </w:p>
    <w:p w14:paraId="3FE2CA3E" w14:textId="77777777" w:rsidR="00494C18" w:rsidRDefault="00494C18" w:rsidP="00776A28">
      <w:pPr>
        <w:widowControl w:val="0"/>
        <w:autoSpaceDE w:val="0"/>
        <w:autoSpaceDN w:val="0"/>
        <w:adjustRightInd w:val="0"/>
        <w:spacing w:after="0" w:line="240" w:lineRule="auto"/>
        <w:rPr>
          <w:rFonts w:ascii="Times New Roman" w:hAnsi="Times New Roman"/>
          <w:sz w:val="24"/>
          <w:szCs w:val="24"/>
        </w:rPr>
      </w:pPr>
    </w:p>
    <w:p w14:paraId="7A7591F9" w14:textId="77777777" w:rsidR="000C550C" w:rsidRDefault="000C550C" w:rsidP="00776A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DRB considered the specific criteria for conditional uses under 5.4 (C) of the Greensboro Zoning By-law and the Board makes the following findings:</w:t>
      </w:r>
    </w:p>
    <w:p w14:paraId="0B6DFB6A" w14:textId="77777777" w:rsidR="000C550C" w:rsidRDefault="000C550C" w:rsidP="00776A28">
      <w:pPr>
        <w:widowControl w:val="0"/>
        <w:autoSpaceDE w:val="0"/>
        <w:autoSpaceDN w:val="0"/>
        <w:adjustRightInd w:val="0"/>
        <w:spacing w:after="0" w:line="240" w:lineRule="auto"/>
        <w:rPr>
          <w:rFonts w:ascii="Times New Roman" w:hAnsi="Times New Roman"/>
          <w:sz w:val="24"/>
          <w:szCs w:val="24"/>
        </w:rPr>
      </w:pPr>
    </w:p>
    <w:p w14:paraId="1552D206" w14:textId="77777777" w:rsidR="000C550C" w:rsidRDefault="00056606" w:rsidP="00776A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000C550C">
        <w:rPr>
          <w:rFonts w:ascii="Times New Roman" w:hAnsi="Times New Roman"/>
          <w:sz w:val="24"/>
          <w:szCs w:val="24"/>
        </w:rPr>
        <w:t>1.   The proposal meets the minimum lot size for the Rural Lands District;</w:t>
      </w:r>
    </w:p>
    <w:p w14:paraId="254FF2B8" w14:textId="77777777" w:rsidR="000C550C" w:rsidRDefault="000C550C" w:rsidP="00776A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p>
    <w:p w14:paraId="071F3BB6" w14:textId="77777777" w:rsidR="000C550C" w:rsidRDefault="00056606" w:rsidP="00776A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00E8781A">
        <w:rPr>
          <w:rFonts w:ascii="Times New Roman" w:hAnsi="Times New Roman"/>
          <w:sz w:val="24"/>
          <w:szCs w:val="24"/>
        </w:rPr>
        <w:t>2.   All structures, except</w:t>
      </w:r>
      <w:r w:rsidR="000C550C">
        <w:rPr>
          <w:rFonts w:ascii="Times New Roman" w:hAnsi="Times New Roman"/>
          <w:sz w:val="24"/>
          <w:szCs w:val="24"/>
        </w:rPr>
        <w:t xml:space="preserve"> the proposed sign, meet the District's setback requirements.</w:t>
      </w:r>
    </w:p>
    <w:p w14:paraId="544277CD" w14:textId="77777777" w:rsidR="000C550C" w:rsidRDefault="000C550C" w:rsidP="00776A28">
      <w:pPr>
        <w:widowControl w:val="0"/>
        <w:autoSpaceDE w:val="0"/>
        <w:autoSpaceDN w:val="0"/>
        <w:adjustRightInd w:val="0"/>
        <w:spacing w:after="0" w:line="240" w:lineRule="auto"/>
        <w:rPr>
          <w:rFonts w:ascii="Times New Roman" w:hAnsi="Times New Roman"/>
          <w:sz w:val="24"/>
          <w:szCs w:val="24"/>
        </w:rPr>
      </w:pPr>
    </w:p>
    <w:p w14:paraId="14FAE6A4" w14:textId="77777777" w:rsidR="000C550C" w:rsidRPr="00B7724E" w:rsidRDefault="00056606" w:rsidP="00776A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000C550C" w:rsidRPr="00B7724E">
        <w:rPr>
          <w:rFonts w:ascii="Times New Roman" w:hAnsi="Times New Roman"/>
          <w:sz w:val="24"/>
          <w:szCs w:val="24"/>
        </w:rPr>
        <w:t>3.   Landscaping</w:t>
      </w:r>
      <w:r w:rsidR="00E8781A">
        <w:rPr>
          <w:rFonts w:ascii="Times New Roman" w:hAnsi="Times New Roman"/>
          <w:sz w:val="24"/>
          <w:szCs w:val="24"/>
        </w:rPr>
        <w:t xml:space="preserve"> and</w:t>
      </w:r>
      <w:r w:rsidR="00494C18">
        <w:rPr>
          <w:rFonts w:ascii="Times New Roman" w:hAnsi="Times New Roman"/>
          <w:sz w:val="24"/>
          <w:szCs w:val="24"/>
        </w:rPr>
        <w:t xml:space="preserve"> screening</w:t>
      </w:r>
      <w:r w:rsidRPr="00B7724E">
        <w:rPr>
          <w:rFonts w:ascii="Times New Roman" w:hAnsi="Times New Roman"/>
          <w:sz w:val="24"/>
          <w:szCs w:val="24"/>
        </w:rPr>
        <w:t xml:space="preserve"> are required as set forth in the application</w:t>
      </w:r>
      <w:r w:rsidR="00494C18">
        <w:rPr>
          <w:rFonts w:ascii="Times New Roman" w:hAnsi="Times New Roman"/>
          <w:sz w:val="24"/>
          <w:szCs w:val="24"/>
        </w:rPr>
        <w:t xml:space="preserve"> and the conditions</w:t>
      </w:r>
      <w:r w:rsidRPr="00B7724E">
        <w:rPr>
          <w:rFonts w:ascii="Times New Roman" w:hAnsi="Times New Roman"/>
          <w:sz w:val="24"/>
          <w:szCs w:val="24"/>
        </w:rPr>
        <w:t>;</w:t>
      </w:r>
    </w:p>
    <w:p w14:paraId="786EDC05" w14:textId="77777777" w:rsidR="00056606" w:rsidRPr="00B7724E" w:rsidRDefault="00056606" w:rsidP="00776A28">
      <w:pPr>
        <w:widowControl w:val="0"/>
        <w:autoSpaceDE w:val="0"/>
        <w:autoSpaceDN w:val="0"/>
        <w:adjustRightInd w:val="0"/>
        <w:spacing w:after="0" w:line="240" w:lineRule="auto"/>
        <w:rPr>
          <w:rFonts w:ascii="Times New Roman" w:hAnsi="Times New Roman"/>
          <w:sz w:val="24"/>
          <w:szCs w:val="24"/>
        </w:rPr>
      </w:pPr>
    </w:p>
    <w:p w14:paraId="4FFB9FBB" w14:textId="77777777" w:rsidR="00056606" w:rsidRPr="00B7724E" w:rsidRDefault="00494C18" w:rsidP="00776A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4.   No signs will</w:t>
      </w:r>
      <w:r w:rsidR="00056606" w:rsidRPr="00B7724E">
        <w:rPr>
          <w:rFonts w:ascii="Times New Roman" w:hAnsi="Times New Roman"/>
          <w:sz w:val="24"/>
          <w:szCs w:val="24"/>
        </w:rPr>
        <w:t xml:space="preserve"> be internally lit, and will be compatible with other structures in the area affected;</w:t>
      </w:r>
    </w:p>
    <w:p w14:paraId="032BA2C7" w14:textId="77777777" w:rsidR="00056606" w:rsidRPr="00B7724E" w:rsidRDefault="00056606" w:rsidP="00776A28">
      <w:pPr>
        <w:widowControl w:val="0"/>
        <w:autoSpaceDE w:val="0"/>
        <w:autoSpaceDN w:val="0"/>
        <w:adjustRightInd w:val="0"/>
        <w:spacing w:after="0" w:line="240" w:lineRule="auto"/>
        <w:rPr>
          <w:rFonts w:ascii="Times New Roman" w:hAnsi="Times New Roman"/>
          <w:sz w:val="24"/>
          <w:szCs w:val="24"/>
        </w:rPr>
      </w:pPr>
    </w:p>
    <w:p w14:paraId="3C10579A" w14:textId="77777777" w:rsidR="00056606" w:rsidRDefault="00E8781A" w:rsidP="00776A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5.  The structure is compatible with other structures in the area.</w:t>
      </w:r>
    </w:p>
    <w:p w14:paraId="59FD8856" w14:textId="77777777" w:rsidR="00E8781A" w:rsidRPr="00B7724E" w:rsidRDefault="00E8781A" w:rsidP="00776A28">
      <w:pPr>
        <w:widowControl w:val="0"/>
        <w:autoSpaceDE w:val="0"/>
        <w:autoSpaceDN w:val="0"/>
        <w:adjustRightInd w:val="0"/>
        <w:spacing w:after="0" w:line="240" w:lineRule="auto"/>
        <w:rPr>
          <w:rFonts w:ascii="Times New Roman" w:hAnsi="Times New Roman"/>
          <w:sz w:val="24"/>
          <w:szCs w:val="24"/>
        </w:rPr>
      </w:pPr>
    </w:p>
    <w:p w14:paraId="6E643078" w14:textId="77777777" w:rsidR="00056606" w:rsidRPr="00B7724E" w:rsidRDefault="00056606" w:rsidP="00776A28">
      <w:pPr>
        <w:widowControl w:val="0"/>
        <w:autoSpaceDE w:val="0"/>
        <w:autoSpaceDN w:val="0"/>
        <w:adjustRightInd w:val="0"/>
        <w:spacing w:after="0" w:line="240" w:lineRule="auto"/>
        <w:rPr>
          <w:rFonts w:ascii="Times New Roman" w:hAnsi="Times New Roman"/>
          <w:sz w:val="24"/>
          <w:szCs w:val="24"/>
        </w:rPr>
      </w:pPr>
      <w:r w:rsidRPr="00B7724E">
        <w:rPr>
          <w:rFonts w:ascii="Times New Roman" w:hAnsi="Times New Roman"/>
          <w:sz w:val="24"/>
          <w:szCs w:val="24"/>
        </w:rPr>
        <w:tab/>
        <w:t>6.   The Specific Criteria of the Rural District is satisfied by the proposal;</w:t>
      </w:r>
    </w:p>
    <w:p w14:paraId="14A454A5" w14:textId="77777777" w:rsidR="00056606" w:rsidRPr="00B7724E" w:rsidRDefault="00056606" w:rsidP="00776A28">
      <w:pPr>
        <w:widowControl w:val="0"/>
        <w:autoSpaceDE w:val="0"/>
        <w:autoSpaceDN w:val="0"/>
        <w:adjustRightInd w:val="0"/>
        <w:spacing w:after="0" w:line="240" w:lineRule="auto"/>
        <w:rPr>
          <w:rFonts w:ascii="Times New Roman" w:hAnsi="Times New Roman"/>
          <w:sz w:val="24"/>
          <w:szCs w:val="24"/>
        </w:rPr>
      </w:pPr>
    </w:p>
    <w:p w14:paraId="7F500AE4" w14:textId="77777777" w:rsidR="00056606" w:rsidRPr="00B7724E" w:rsidRDefault="00056606" w:rsidP="00776A28">
      <w:pPr>
        <w:widowControl w:val="0"/>
        <w:autoSpaceDE w:val="0"/>
        <w:autoSpaceDN w:val="0"/>
        <w:adjustRightInd w:val="0"/>
        <w:spacing w:after="0" w:line="240" w:lineRule="auto"/>
        <w:rPr>
          <w:rFonts w:ascii="Times New Roman" w:hAnsi="Times New Roman"/>
          <w:sz w:val="24"/>
          <w:szCs w:val="24"/>
        </w:rPr>
      </w:pPr>
      <w:r w:rsidRPr="00B7724E">
        <w:rPr>
          <w:rFonts w:ascii="Times New Roman" w:hAnsi="Times New Roman"/>
          <w:sz w:val="24"/>
          <w:szCs w:val="24"/>
        </w:rPr>
        <w:tab/>
      </w:r>
      <w:r w:rsidR="00E8781A">
        <w:rPr>
          <w:rFonts w:ascii="Times New Roman" w:hAnsi="Times New Roman"/>
          <w:sz w:val="24"/>
          <w:szCs w:val="24"/>
        </w:rPr>
        <w:t xml:space="preserve">7.   The Board </w:t>
      </w:r>
      <w:r w:rsidR="000B5F5E">
        <w:rPr>
          <w:rFonts w:ascii="Times New Roman" w:hAnsi="Times New Roman"/>
          <w:sz w:val="24"/>
          <w:szCs w:val="24"/>
        </w:rPr>
        <w:t>considered the n</w:t>
      </w:r>
      <w:r w:rsidRPr="00B7724E">
        <w:rPr>
          <w:rFonts w:ascii="Times New Roman" w:hAnsi="Times New Roman"/>
          <w:sz w:val="24"/>
          <w:szCs w:val="24"/>
        </w:rPr>
        <w:t xml:space="preserve">oise, air pollution and </w:t>
      </w:r>
      <w:r w:rsidR="00E8781A">
        <w:rPr>
          <w:rFonts w:ascii="Times New Roman" w:hAnsi="Times New Roman"/>
          <w:sz w:val="24"/>
          <w:szCs w:val="24"/>
        </w:rPr>
        <w:t xml:space="preserve">the </w:t>
      </w:r>
      <w:r w:rsidRPr="00B7724E">
        <w:rPr>
          <w:rFonts w:ascii="Times New Roman" w:hAnsi="Times New Roman"/>
          <w:sz w:val="24"/>
          <w:szCs w:val="24"/>
        </w:rPr>
        <w:t>effe</w:t>
      </w:r>
      <w:r w:rsidR="00E8781A">
        <w:rPr>
          <w:rFonts w:ascii="Times New Roman" w:hAnsi="Times New Roman"/>
          <w:sz w:val="24"/>
          <w:szCs w:val="24"/>
        </w:rPr>
        <w:t>ct on the character of the area and determined it will not have an adverse effect on the area.</w:t>
      </w:r>
    </w:p>
    <w:p w14:paraId="3CBEBB93" w14:textId="77777777" w:rsidR="00056606" w:rsidRPr="00B7724E" w:rsidRDefault="00056606" w:rsidP="00776A28">
      <w:pPr>
        <w:widowControl w:val="0"/>
        <w:autoSpaceDE w:val="0"/>
        <w:autoSpaceDN w:val="0"/>
        <w:adjustRightInd w:val="0"/>
        <w:spacing w:after="0" w:line="240" w:lineRule="auto"/>
        <w:rPr>
          <w:rFonts w:ascii="Times New Roman" w:hAnsi="Times New Roman"/>
          <w:sz w:val="24"/>
          <w:szCs w:val="24"/>
        </w:rPr>
      </w:pPr>
    </w:p>
    <w:p w14:paraId="7C2EBBDC" w14:textId="77777777" w:rsidR="00DB6A12" w:rsidRPr="00B7724E" w:rsidRDefault="00056606" w:rsidP="00776A28">
      <w:pPr>
        <w:widowControl w:val="0"/>
        <w:autoSpaceDE w:val="0"/>
        <w:autoSpaceDN w:val="0"/>
        <w:adjustRightInd w:val="0"/>
        <w:spacing w:after="0" w:line="240" w:lineRule="auto"/>
        <w:rPr>
          <w:rFonts w:ascii="Times New Roman" w:hAnsi="Times New Roman"/>
          <w:sz w:val="24"/>
          <w:szCs w:val="24"/>
        </w:rPr>
      </w:pPr>
      <w:r w:rsidRPr="00B7724E">
        <w:rPr>
          <w:rFonts w:ascii="Times New Roman" w:hAnsi="Times New Roman"/>
          <w:sz w:val="24"/>
          <w:szCs w:val="24"/>
        </w:rPr>
        <w:t xml:space="preserve">Based on the above findings and subject to the conditions below, the DRB </w:t>
      </w:r>
      <w:r w:rsidR="00E8781A">
        <w:rPr>
          <w:rFonts w:ascii="Times New Roman" w:hAnsi="Times New Roman"/>
          <w:sz w:val="24"/>
          <w:szCs w:val="24"/>
        </w:rPr>
        <w:t>unanimously approved</w:t>
      </w:r>
      <w:r w:rsidRPr="00B7724E">
        <w:rPr>
          <w:rFonts w:ascii="Times New Roman" w:hAnsi="Times New Roman"/>
          <w:sz w:val="24"/>
          <w:szCs w:val="24"/>
        </w:rPr>
        <w:t xml:space="preserve"> the application for a conditional use permit for a commercial enterprise, as presented.</w:t>
      </w:r>
      <w:r w:rsidR="00DB6A12">
        <w:rPr>
          <w:rFonts w:ascii="Times New Roman" w:hAnsi="Times New Roman"/>
          <w:sz w:val="24"/>
          <w:szCs w:val="24"/>
        </w:rPr>
        <w:t xml:space="preserve">   The sign, which is 6 square feet in area and not internally lit, does not need a conditional use permit.</w:t>
      </w:r>
    </w:p>
    <w:p w14:paraId="27E9CF60" w14:textId="77777777" w:rsidR="00DB6A12" w:rsidRDefault="00DB6A12" w:rsidP="00776A28">
      <w:pPr>
        <w:widowControl w:val="0"/>
        <w:autoSpaceDE w:val="0"/>
        <w:autoSpaceDN w:val="0"/>
        <w:adjustRightInd w:val="0"/>
        <w:spacing w:after="0" w:line="240" w:lineRule="auto"/>
        <w:rPr>
          <w:rFonts w:ascii="Times New Roman" w:hAnsi="Times New Roman"/>
          <w:sz w:val="24"/>
          <w:szCs w:val="24"/>
        </w:rPr>
      </w:pPr>
    </w:p>
    <w:p w14:paraId="4FC55171" w14:textId="77777777" w:rsidR="00776A28" w:rsidRDefault="00776A28" w:rsidP="00776A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14:paraId="5FD24566" w14:textId="77777777" w:rsidR="0063472B" w:rsidRDefault="00776A28" w:rsidP="0063472B">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 xml:space="preserve">5.5 Variances </w:t>
      </w:r>
    </w:p>
    <w:p w14:paraId="20BD42BB" w14:textId="77777777" w:rsidR="000B5F5E" w:rsidRDefault="00DB6A12" w:rsidP="0063472B">
      <w:pPr>
        <w:widowControl w:val="0"/>
        <w:autoSpaceDE w:val="0"/>
        <w:autoSpaceDN w:val="0"/>
        <w:adjustRightInd w:val="0"/>
        <w:spacing w:after="0" w:line="240" w:lineRule="auto"/>
        <w:rPr>
          <w:rFonts w:ascii="Times New Roman" w:hAnsi="Times New Roman"/>
          <w:bCs/>
          <w:sz w:val="24"/>
          <w:szCs w:val="28"/>
        </w:rPr>
      </w:pPr>
      <w:r>
        <w:rPr>
          <w:rFonts w:ascii="Times New Roman" w:hAnsi="Times New Roman"/>
          <w:bCs/>
          <w:sz w:val="24"/>
          <w:szCs w:val="28"/>
        </w:rPr>
        <w:t>(For placement of the sign less than 50 feet from the center of the road.)</w:t>
      </w:r>
    </w:p>
    <w:p w14:paraId="17B5D042" w14:textId="77777777" w:rsidR="00DB6A12" w:rsidRPr="00DB6A12" w:rsidRDefault="00DB6A12" w:rsidP="0063472B">
      <w:pPr>
        <w:widowControl w:val="0"/>
        <w:autoSpaceDE w:val="0"/>
        <w:autoSpaceDN w:val="0"/>
        <w:adjustRightInd w:val="0"/>
        <w:spacing w:after="0" w:line="240" w:lineRule="auto"/>
        <w:rPr>
          <w:rFonts w:ascii="Times New Roman" w:hAnsi="Times New Roman"/>
          <w:bCs/>
          <w:sz w:val="24"/>
          <w:szCs w:val="28"/>
        </w:rPr>
      </w:pPr>
    </w:p>
    <w:p w14:paraId="35034307" w14:textId="77777777" w:rsidR="005E312F" w:rsidRPr="00DB6A12" w:rsidRDefault="005E312F" w:rsidP="005E312F">
      <w:pPr>
        <w:pStyle w:val="ListParagraph"/>
        <w:widowControl w:val="0"/>
        <w:numPr>
          <w:ilvl w:val="0"/>
          <w:numId w:val="6"/>
        </w:numPr>
        <w:autoSpaceDE w:val="0"/>
        <w:autoSpaceDN w:val="0"/>
        <w:adjustRightInd w:val="0"/>
        <w:spacing w:after="0" w:line="240" w:lineRule="auto"/>
        <w:rPr>
          <w:rFonts w:ascii="Times New Roman" w:hAnsi="Times New Roman"/>
          <w:b/>
          <w:bCs/>
          <w:sz w:val="20"/>
          <w:szCs w:val="28"/>
        </w:rPr>
      </w:pPr>
      <w:r w:rsidRPr="00DB6A12">
        <w:rPr>
          <w:rFonts w:ascii="Times New Roman" w:hAnsi="Times New Roman"/>
          <w:bCs/>
          <w:sz w:val="24"/>
          <w:szCs w:val="28"/>
        </w:rPr>
        <w:t xml:space="preserve">If </w:t>
      </w:r>
      <w:r w:rsidR="0063472B" w:rsidRPr="00DB6A12">
        <w:rPr>
          <w:rFonts w:ascii="Times New Roman" w:hAnsi="Times New Roman"/>
          <w:bCs/>
          <w:sz w:val="24"/>
          <w:szCs w:val="28"/>
        </w:rPr>
        <w:t>the sign were located 50 feet from the center of the road, as required in the by-law, it would  be difficult to be seen by theater attendees</w:t>
      </w:r>
    </w:p>
    <w:p w14:paraId="592F2F38" w14:textId="77777777" w:rsidR="00DB6A12" w:rsidRPr="00DB6A12" w:rsidRDefault="00DB6A12" w:rsidP="00DB6A12">
      <w:pPr>
        <w:pStyle w:val="ListParagraph"/>
        <w:widowControl w:val="0"/>
        <w:autoSpaceDE w:val="0"/>
        <w:autoSpaceDN w:val="0"/>
        <w:adjustRightInd w:val="0"/>
        <w:spacing w:after="0" w:line="240" w:lineRule="auto"/>
        <w:rPr>
          <w:rFonts w:ascii="Times New Roman" w:hAnsi="Times New Roman"/>
          <w:b/>
          <w:bCs/>
          <w:sz w:val="20"/>
          <w:szCs w:val="28"/>
        </w:rPr>
      </w:pPr>
    </w:p>
    <w:p w14:paraId="023362B8" w14:textId="77777777" w:rsidR="005E312F" w:rsidRPr="000B5F5E" w:rsidRDefault="0063472B" w:rsidP="005E312F">
      <w:pPr>
        <w:pStyle w:val="ListParagraph"/>
        <w:widowControl w:val="0"/>
        <w:numPr>
          <w:ilvl w:val="0"/>
          <w:numId w:val="6"/>
        </w:numPr>
        <w:autoSpaceDE w:val="0"/>
        <w:autoSpaceDN w:val="0"/>
        <w:adjustRightInd w:val="0"/>
        <w:spacing w:after="0" w:line="240" w:lineRule="auto"/>
        <w:rPr>
          <w:rFonts w:ascii="Times New Roman" w:hAnsi="Times New Roman"/>
          <w:b/>
          <w:bCs/>
          <w:sz w:val="20"/>
          <w:szCs w:val="28"/>
        </w:rPr>
      </w:pPr>
      <w:r w:rsidRPr="005E312F">
        <w:rPr>
          <w:rFonts w:ascii="Times New Roman" w:hAnsi="Times New Roman"/>
          <w:bCs/>
          <w:sz w:val="24"/>
          <w:szCs w:val="28"/>
        </w:rPr>
        <w:t>Locating the sign no closer than 25 feet from the center of the road represents a reasonable development of the property for commercial purposes.</w:t>
      </w:r>
    </w:p>
    <w:p w14:paraId="085EEB7D" w14:textId="77777777" w:rsidR="000B5F5E" w:rsidRPr="005E312F" w:rsidRDefault="000B5F5E" w:rsidP="000B5F5E">
      <w:pPr>
        <w:pStyle w:val="ListParagraph"/>
        <w:widowControl w:val="0"/>
        <w:autoSpaceDE w:val="0"/>
        <w:autoSpaceDN w:val="0"/>
        <w:adjustRightInd w:val="0"/>
        <w:spacing w:after="0" w:line="240" w:lineRule="auto"/>
        <w:rPr>
          <w:rFonts w:ascii="Times New Roman" w:hAnsi="Times New Roman"/>
          <w:b/>
          <w:bCs/>
          <w:sz w:val="20"/>
          <w:szCs w:val="28"/>
        </w:rPr>
      </w:pPr>
    </w:p>
    <w:p w14:paraId="3C7CC832" w14:textId="77777777" w:rsidR="005E312F" w:rsidRPr="005E312F" w:rsidRDefault="0063472B" w:rsidP="005E312F">
      <w:pPr>
        <w:pStyle w:val="ListParagraph"/>
        <w:widowControl w:val="0"/>
        <w:numPr>
          <w:ilvl w:val="0"/>
          <w:numId w:val="6"/>
        </w:numPr>
        <w:autoSpaceDE w:val="0"/>
        <w:autoSpaceDN w:val="0"/>
        <w:adjustRightInd w:val="0"/>
        <w:spacing w:after="0" w:line="240" w:lineRule="auto"/>
        <w:rPr>
          <w:rFonts w:ascii="Times New Roman" w:hAnsi="Times New Roman"/>
          <w:b/>
          <w:bCs/>
          <w:sz w:val="20"/>
          <w:szCs w:val="28"/>
        </w:rPr>
      </w:pPr>
      <w:r w:rsidRPr="005E312F">
        <w:rPr>
          <w:rFonts w:ascii="Times New Roman" w:hAnsi="Times New Roman"/>
          <w:sz w:val="24"/>
        </w:rPr>
        <w:t>Unnecessary hardship has not been created by the applicant.</w:t>
      </w:r>
    </w:p>
    <w:p w14:paraId="1A18EFF6" w14:textId="77777777" w:rsidR="005E312F" w:rsidRPr="005E312F" w:rsidRDefault="005E312F" w:rsidP="005E312F">
      <w:pPr>
        <w:pStyle w:val="ListParagraph"/>
        <w:widowControl w:val="0"/>
        <w:autoSpaceDE w:val="0"/>
        <w:autoSpaceDN w:val="0"/>
        <w:adjustRightInd w:val="0"/>
        <w:spacing w:after="0" w:line="240" w:lineRule="auto"/>
        <w:rPr>
          <w:rFonts w:ascii="Times New Roman" w:hAnsi="Times New Roman"/>
          <w:b/>
          <w:bCs/>
          <w:sz w:val="20"/>
          <w:szCs w:val="28"/>
        </w:rPr>
      </w:pPr>
    </w:p>
    <w:p w14:paraId="49BA77B3" w14:textId="77777777" w:rsidR="005E312F" w:rsidRPr="005E312F" w:rsidRDefault="000B5F5E" w:rsidP="005E312F">
      <w:pPr>
        <w:pStyle w:val="ListParagraph"/>
        <w:widowControl w:val="0"/>
        <w:numPr>
          <w:ilvl w:val="0"/>
          <w:numId w:val="6"/>
        </w:numPr>
        <w:autoSpaceDE w:val="0"/>
        <w:autoSpaceDN w:val="0"/>
        <w:adjustRightInd w:val="0"/>
        <w:spacing w:after="0" w:line="240" w:lineRule="auto"/>
        <w:rPr>
          <w:rFonts w:ascii="Times New Roman" w:hAnsi="Times New Roman"/>
          <w:b/>
          <w:bCs/>
          <w:sz w:val="20"/>
          <w:szCs w:val="28"/>
        </w:rPr>
      </w:pPr>
      <w:r>
        <w:rPr>
          <w:rFonts w:ascii="Times New Roman" w:hAnsi="Times New Roman"/>
          <w:sz w:val="24"/>
        </w:rPr>
        <w:lastRenderedPageBreak/>
        <w:t xml:space="preserve">The sign </w:t>
      </w:r>
      <w:r w:rsidR="0063472B" w:rsidRPr="005E312F">
        <w:rPr>
          <w:rFonts w:ascii="Times New Roman" w:hAnsi="Times New Roman"/>
          <w:sz w:val="24"/>
        </w:rPr>
        <w:t>is in keeping with the rural character of the area.</w:t>
      </w:r>
    </w:p>
    <w:p w14:paraId="118EE4DF" w14:textId="77777777" w:rsidR="005E312F" w:rsidRPr="005E312F" w:rsidRDefault="005E312F" w:rsidP="005E312F">
      <w:pPr>
        <w:pStyle w:val="ListParagraph"/>
        <w:widowControl w:val="0"/>
        <w:autoSpaceDE w:val="0"/>
        <w:autoSpaceDN w:val="0"/>
        <w:adjustRightInd w:val="0"/>
        <w:spacing w:after="0" w:line="240" w:lineRule="auto"/>
        <w:rPr>
          <w:rFonts w:ascii="Times New Roman" w:hAnsi="Times New Roman"/>
          <w:b/>
          <w:bCs/>
          <w:sz w:val="20"/>
          <w:szCs w:val="28"/>
        </w:rPr>
      </w:pPr>
    </w:p>
    <w:p w14:paraId="31EF067F" w14:textId="77777777" w:rsidR="00776A28" w:rsidRPr="00DB6A12" w:rsidRDefault="0063472B" w:rsidP="00776A28">
      <w:pPr>
        <w:pStyle w:val="ListParagraph"/>
        <w:widowControl w:val="0"/>
        <w:numPr>
          <w:ilvl w:val="0"/>
          <w:numId w:val="6"/>
        </w:numPr>
        <w:autoSpaceDE w:val="0"/>
        <w:autoSpaceDN w:val="0"/>
        <w:adjustRightInd w:val="0"/>
        <w:spacing w:after="0" w:line="240" w:lineRule="auto"/>
        <w:rPr>
          <w:rFonts w:ascii="Times New Roman" w:hAnsi="Times New Roman"/>
          <w:b/>
          <w:bCs/>
          <w:sz w:val="20"/>
          <w:szCs w:val="28"/>
        </w:rPr>
      </w:pPr>
      <w:r w:rsidRPr="005E312F">
        <w:rPr>
          <w:rFonts w:ascii="Times New Roman" w:hAnsi="Times New Roman"/>
          <w:sz w:val="24"/>
        </w:rPr>
        <w:t xml:space="preserve">Location of the sign no closer than 25 feet from the center of the road represents the minimum variance that will afford relief and the least deviation possible from the bylaw and </w:t>
      </w:r>
      <w:r w:rsidR="00DB6A12">
        <w:rPr>
          <w:rFonts w:ascii="Times New Roman" w:hAnsi="Times New Roman"/>
          <w:color w:val="000000"/>
          <w:sz w:val="24"/>
        </w:rPr>
        <w:t>town plan.</w:t>
      </w:r>
    </w:p>
    <w:p w14:paraId="39D8F48D" w14:textId="77777777" w:rsidR="00424669" w:rsidRDefault="00776A28" w:rsidP="004246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8"/>
          <w:szCs w:val="28"/>
        </w:rPr>
        <w:t>Decision and Conditions</w:t>
      </w:r>
    </w:p>
    <w:p w14:paraId="532AAAD3" w14:textId="77777777" w:rsidR="00424669" w:rsidRDefault="00776A28" w:rsidP="00424669">
      <w:pPr>
        <w:widowControl w:val="0"/>
        <w:autoSpaceDE w:val="0"/>
        <w:autoSpaceDN w:val="0"/>
        <w:adjustRightInd w:val="0"/>
        <w:spacing w:after="0" w:line="240" w:lineRule="auto"/>
        <w:rPr>
          <w:rFonts w:ascii="Times New Roman" w:hAnsi="Times New Roman"/>
          <w:sz w:val="24"/>
          <w:szCs w:val="24"/>
        </w:rPr>
      </w:pPr>
      <w:r w:rsidRPr="00424669">
        <w:rPr>
          <w:rFonts w:ascii="Times New Roman" w:hAnsi="Times New Roman"/>
          <w:sz w:val="24"/>
          <w:szCs w:val="24"/>
        </w:rPr>
        <w:t>Based upon these findings, (and subject to the condition</w:t>
      </w:r>
      <w:r w:rsidR="00961217">
        <w:rPr>
          <w:rFonts w:ascii="Times New Roman" w:hAnsi="Times New Roman"/>
          <w:sz w:val="24"/>
          <w:szCs w:val="24"/>
        </w:rPr>
        <w:t>s</w:t>
      </w:r>
      <w:r w:rsidRPr="00424669">
        <w:rPr>
          <w:rFonts w:ascii="Times New Roman" w:hAnsi="Times New Roman"/>
          <w:sz w:val="24"/>
          <w:szCs w:val="24"/>
        </w:rPr>
        <w:t xml:space="preserve"> set forth below), the Development Review Board voted unanimously to approve the conditional use applicati</w:t>
      </w:r>
      <w:r w:rsidR="00DB6A12" w:rsidRPr="00424669">
        <w:rPr>
          <w:rFonts w:ascii="Times New Roman" w:hAnsi="Times New Roman"/>
          <w:sz w:val="24"/>
          <w:szCs w:val="24"/>
        </w:rPr>
        <w:t>on for commercial use.</w:t>
      </w:r>
    </w:p>
    <w:p w14:paraId="26E8462F" w14:textId="77777777" w:rsidR="00424669" w:rsidRDefault="00424669" w:rsidP="00424669">
      <w:pPr>
        <w:widowControl w:val="0"/>
        <w:autoSpaceDE w:val="0"/>
        <w:autoSpaceDN w:val="0"/>
        <w:adjustRightInd w:val="0"/>
        <w:spacing w:after="0" w:line="240" w:lineRule="auto"/>
        <w:rPr>
          <w:rFonts w:ascii="Times New Roman" w:hAnsi="Times New Roman"/>
          <w:sz w:val="24"/>
          <w:szCs w:val="24"/>
        </w:rPr>
      </w:pPr>
    </w:p>
    <w:p w14:paraId="37D93145" w14:textId="77777777" w:rsidR="000B5F5E" w:rsidRPr="00424669" w:rsidRDefault="000B5F5E" w:rsidP="00424669">
      <w:pPr>
        <w:widowControl w:val="0"/>
        <w:autoSpaceDE w:val="0"/>
        <w:autoSpaceDN w:val="0"/>
        <w:adjustRightInd w:val="0"/>
        <w:spacing w:after="0" w:line="240" w:lineRule="auto"/>
        <w:rPr>
          <w:rFonts w:ascii="Times New Roman" w:hAnsi="Times New Roman"/>
          <w:sz w:val="24"/>
          <w:szCs w:val="24"/>
        </w:rPr>
      </w:pPr>
      <w:r w:rsidRPr="00424669">
        <w:rPr>
          <w:rFonts w:ascii="Times New Roman" w:hAnsi="Times New Roman"/>
          <w:sz w:val="24"/>
          <w:szCs w:val="24"/>
        </w:rPr>
        <w:t>Based upon these findings, (and subject to the condition</w:t>
      </w:r>
      <w:r w:rsidR="00AF1C4B">
        <w:rPr>
          <w:rFonts w:ascii="Times New Roman" w:hAnsi="Times New Roman"/>
          <w:sz w:val="24"/>
          <w:szCs w:val="24"/>
        </w:rPr>
        <w:t>s</w:t>
      </w:r>
      <w:r w:rsidRPr="00424669">
        <w:rPr>
          <w:rFonts w:ascii="Times New Roman" w:hAnsi="Times New Roman"/>
          <w:sz w:val="24"/>
          <w:szCs w:val="24"/>
        </w:rPr>
        <w:t xml:space="preserve"> set forth below), the Development Review Board voted unanimously to </w:t>
      </w:r>
      <w:r w:rsidR="0070406C" w:rsidRPr="00424669">
        <w:rPr>
          <w:rFonts w:ascii="Times New Roman" w:hAnsi="Times New Roman"/>
          <w:sz w:val="24"/>
          <w:szCs w:val="24"/>
        </w:rPr>
        <w:t>approve the variance</w:t>
      </w:r>
      <w:r w:rsidR="00DB6A12" w:rsidRPr="00424669">
        <w:rPr>
          <w:rFonts w:ascii="Times New Roman" w:hAnsi="Times New Roman"/>
          <w:sz w:val="24"/>
          <w:szCs w:val="24"/>
        </w:rPr>
        <w:t xml:space="preserve"> for placement of the sign more than 25 feet and less than 50 feet from the center of the road.  </w:t>
      </w:r>
      <w:r w:rsidRPr="00424669">
        <w:rPr>
          <w:rFonts w:ascii="Times New Roman" w:hAnsi="Times New Roman"/>
          <w:sz w:val="24"/>
          <w:szCs w:val="24"/>
        </w:rPr>
        <w:t>.</w:t>
      </w:r>
    </w:p>
    <w:p w14:paraId="224406C0" w14:textId="77777777" w:rsidR="00776A28" w:rsidRDefault="00776A28" w:rsidP="00776A28">
      <w:pPr>
        <w:widowControl w:val="0"/>
        <w:autoSpaceDE w:val="0"/>
        <w:autoSpaceDN w:val="0"/>
        <w:adjustRightInd w:val="0"/>
        <w:spacing w:after="0" w:line="240" w:lineRule="auto"/>
        <w:rPr>
          <w:rFonts w:ascii="Times New Roman" w:hAnsi="Times New Roman"/>
          <w:sz w:val="24"/>
          <w:szCs w:val="24"/>
        </w:rPr>
      </w:pPr>
    </w:p>
    <w:p w14:paraId="26C3AFB2" w14:textId="77777777" w:rsidR="00776A28" w:rsidRDefault="00776A28" w:rsidP="00776A28">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This approval is subject to the following conditions:</w:t>
      </w:r>
    </w:p>
    <w:p w14:paraId="3C37FF21" w14:textId="77777777" w:rsidR="0070406C" w:rsidRDefault="005A5E15" w:rsidP="00776A28">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    A</w:t>
      </w:r>
      <w:r w:rsidR="00A405F9">
        <w:rPr>
          <w:rFonts w:ascii="Times New Roman" w:hAnsi="Times New Roman"/>
          <w:bCs/>
          <w:sz w:val="24"/>
          <w:szCs w:val="24"/>
        </w:rPr>
        <w:t xml:space="preserve">ll the </w:t>
      </w:r>
      <w:proofErr w:type="spellStart"/>
      <w:r w:rsidR="00A405F9">
        <w:rPr>
          <w:rFonts w:ascii="Times New Roman" w:hAnsi="Times New Roman"/>
          <w:bCs/>
          <w:sz w:val="24"/>
          <w:szCs w:val="24"/>
        </w:rPr>
        <w:t>Hazendale</w:t>
      </w:r>
      <w:proofErr w:type="spellEnd"/>
      <w:r w:rsidR="00A405F9">
        <w:rPr>
          <w:rFonts w:ascii="Times New Roman" w:hAnsi="Times New Roman"/>
          <w:bCs/>
          <w:sz w:val="24"/>
          <w:szCs w:val="24"/>
        </w:rPr>
        <w:t xml:space="preserve"> </w:t>
      </w:r>
      <w:proofErr w:type="spellStart"/>
      <w:r w:rsidR="00A405F9">
        <w:rPr>
          <w:rFonts w:ascii="Times New Roman" w:hAnsi="Times New Roman"/>
          <w:bCs/>
          <w:sz w:val="24"/>
          <w:szCs w:val="24"/>
        </w:rPr>
        <w:t>F</w:t>
      </w:r>
      <w:r>
        <w:rPr>
          <w:rFonts w:ascii="Times New Roman" w:hAnsi="Times New Roman"/>
          <w:bCs/>
          <w:sz w:val="24"/>
          <w:szCs w:val="24"/>
        </w:rPr>
        <w:t>arm</w:t>
      </w:r>
      <w:r w:rsidR="008F3B63">
        <w:rPr>
          <w:rFonts w:ascii="Times New Roman" w:hAnsi="Times New Roman"/>
          <w:bCs/>
          <w:sz w:val="24"/>
          <w:szCs w:val="24"/>
        </w:rPr>
        <w:t>stand</w:t>
      </w:r>
      <w:proofErr w:type="spellEnd"/>
      <w:r w:rsidR="008F3B63">
        <w:rPr>
          <w:rFonts w:ascii="Times New Roman" w:hAnsi="Times New Roman"/>
          <w:bCs/>
          <w:sz w:val="24"/>
          <w:szCs w:val="24"/>
        </w:rPr>
        <w:t xml:space="preserve"> buildings will be removed on the GAAR site.</w:t>
      </w:r>
    </w:p>
    <w:p w14:paraId="4B43690F" w14:textId="77777777" w:rsidR="0070406C" w:rsidRDefault="0070406C" w:rsidP="00776A28">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2.   All necessary</w:t>
      </w:r>
      <w:r w:rsidR="00D0112D">
        <w:rPr>
          <w:rFonts w:ascii="Times New Roman" w:hAnsi="Times New Roman"/>
          <w:bCs/>
          <w:sz w:val="24"/>
          <w:szCs w:val="24"/>
        </w:rPr>
        <w:t xml:space="preserve"> state and federal permits </w:t>
      </w:r>
      <w:r>
        <w:rPr>
          <w:rFonts w:ascii="Times New Roman" w:hAnsi="Times New Roman"/>
          <w:bCs/>
          <w:sz w:val="24"/>
          <w:szCs w:val="24"/>
        </w:rPr>
        <w:t>must be in place before the c</w:t>
      </w:r>
      <w:r w:rsidR="00D0112D">
        <w:rPr>
          <w:rFonts w:ascii="Times New Roman" w:hAnsi="Times New Roman"/>
          <w:bCs/>
          <w:sz w:val="24"/>
          <w:szCs w:val="24"/>
        </w:rPr>
        <w:t xml:space="preserve">onstruction of the facility.  In addition, all state and federal requirements, </w:t>
      </w:r>
      <w:r>
        <w:rPr>
          <w:rFonts w:ascii="Times New Roman" w:hAnsi="Times New Roman"/>
          <w:bCs/>
          <w:sz w:val="24"/>
          <w:szCs w:val="24"/>
        </w:rPr>
        <w:t xml:space="preserve">such as ADA accessibility </w:t>
      </w:r>
      <w:r w:rsidR="00672DF5">
        <w:rPr>
          <w:rFonts w:ascii="Times New Roman" w:hAnsi="Times New Roman"/>
          <w:bCs/>
          <w:sz w:val="24"/>
          <w:szCs w:val="24"/>
        </w:rPr>
        <w:t>r</w:t>
      </w:r>
      <w:r>
        <w:rPr>
          <w:rFonts w:ascii="Times New Roman" w:hAnsi="Times New Roman"/>
          <w:bCs/>
          <w:sz w:val="24"/>
          <w:szCs w:val="24"/>
        </w:rPr>
        <w:t>equirem</w:t>
      </w:r>
      <w:r w:rsidR="00D0112D">
        <w:rPr>
          <w:rFonts w:ascii="Times New Roman" w:hAnsi="Times New Roman"/>
          <w:bCs/>
          <w:sz w:val="24"/>
          <w:szCs w:val="24"/>
        </w:rPr>
        <w:t>ents, must be met.</w:t>
      </w:r>
    </w:p>
    <w:p w14:paraId="742236A5" w14:textId="77777777" w:rsidR="0070406C" w:rsidRDefault="0070406C" w:rsidP="00776A28">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3.  The performing arts complex and café will not provide housing on site nor serve as a wedding venue.  </w:t>
      </w:r>
    </w:p>
    <w:p w14:paraId="5F973BBF" w14:textId="77777777" w:rsidR="0070406C" w:rsidRPr="005A5E15" w:rsidRDefault="0070406C" w:rsidP="00776A28">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4</w:t>
      </w:r>
      <w:r w:rsidRPr="005A5E15">
        <w:rPr>
          <w:rFonts w:ascii="Times New Roman" w:hAnsi="Times New Roman"/>
          <w:bCs/>
          <w:sz w:val="24"/>
          <w:szCs w:val="24"/>
        </w:rPr>
        <w:t>.  The proposed café will not exceed 50 seats on the interior.</w:t>
      </w:r>
    </w:p>
    <w:p w14:paraId="47DBE621" w14:textId="77777777" w:rsidR="0070406C" w:rsidRDefault="0070406C" w:rsidP="00776A28">
      <w:pPr>
        <w:widowControl w:val="0"/>
        <w:autoSpaceDE w:val="0"/>
        <w:autoSpaceDN w:val="0"/>
        <w:adjustRightInd w:val="0"/>
        <w:spacing w:after="0" w:line="240" w:lineRule="auto"/>
        <w:rPr>
          <w:rFonts w:ascii="Times New Roman" w:hAnsi="Times New Roman"/>
          <w:bCs/>
          <w:sz w:val="24"/>
          <w:szCs w:val="24"/>
        </w:rPr>
      </w:pPr>
      <w:r w:rsidRPr="005A5E15">
        <w:rPr>
          <w:rFonts w:ascii="Times New Roman" w:hAnsi="Times New Roman"/>
          <w:bCs/>
          <w:sz w:val="24"/>
          <w:szCs w:val="24"/>
        </w:rPr>
        <w:t xml:space="preserve">5.  Performances </w:t>
      </w:r>
      <w:r w:rsidR="00DB6A12" w:rsidRPr="005A5E15">
        <w:rPr>
          <w:rFonts w:ascii="Times New Roman" w:hAnsi="Times New Roman"/>
          <w:bCs/>
          <w:sz w:val="24"/>
          <w:szCs w:val="24"/>
        </w:rPr>
        <w:t xml:space="preserve">and events </w:t>
      </w:r>
      <w:r w:rsidRPr="005A5E15">
        <w:rPr>
          <w:rFonts w:ascii="Times New Roman" w:hAnsi="Times New Roman"/>
          <w:bCs/>
          <w:sz w:val="24"/>
          <w:szCs w:val="24"/>
        </w:rPr>
        <w:t xml:space="preserve">conducted on the site will not </w:t>
      </w:r>
      <w:r w:rsidRPr="003C40C4">
        <w:rPr>
          <w:rFonts w:ascii="Times New Roman" w:hAnsi="Times New Roman"/>
          <w:bCs/>
          <w:sz w:val="24"/>
          <w:szCs w:val="24"/>
        </w:rPr>
        <w:t>utilize</w:t>
      </w:r>
      <w:r w:rsidR="00DB6A12" w:rsidRPr="003C40C4">
        <w:rPr>
          <w:rFonts w:ascii="Times New Roman" w:hAnsi="Times New Roman"/>
          <w:bCs/>
          <w:sz w:val="24"/>
          <w:szCs w:val="24"/>
        </w:rPr>
        <w:t xml:space="preserve"> amplified sound</w:t>
      </w:r>
      <w:r w:rsidR="003C40C4">
        <w:rPr>
          <w:rFonts w:ascii="Times New Roman" w:hAnsi="Times New Roman"/>
          <w:bCs/>
          <w:sz w:val="24"/>
          <w:szCs w:val="24"/>
        </w:rPr>
        <w:t xml:space="preserve"> outside of the structure.</w:t>
      </w:r>
    </w:p>
    <w:p w14:paraId="5A184E5D" w14:textId="77777777" w:rsidR="0070406C" w:rsidRDefault="0070406C" w:rsidP="00776A28">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6.  </w:t>
      </w:r>
      <w:r w:rsidR="00DB6A12">
        <w:rPr>
          <w:rFonts w:ascii="Times New Roman" w:hAnsi="Times New Roman"/>
          <w:bCs/>
          <w:sz w:val="24"/>
          <w:szCs w:val="24"/>
        </w:rPr>
        <w:t>Evergreens w</w:t>
      </w:r>
      <w:r w:rsidR="00A405F9">
        <w:rPr>
          <w:rFonts w:ascii="Times New Roman" w:hAnsi="Times New Roman"/>
          <w:bCs/>
          <w:sz w:val="24"/>
          <w:szCs w:val="24"/>
        </w:rPr>
        <w:t>i</w:t>
      </w:r>
      <w:r w:rsidR="00DB6A12">
        <w:rPr>
          <w:rFonts w:ascii="Times New Roman" w:hAnsi="Times New Roman"/>
          <w:bCs/>
          <w:sz w:val="24"/>
          <w:szCs w:val="24"/>
        </w:rPr>
        <w:t xml:space="preserve">ll be planted along the existing line of deciduous trees, and to fill in the area that has no tree line, to provide sight and sound protection for neighboring landowners.  </w:t>
      </w:r>
      <w:r>
        <w:rPr>
          <w:rFonts w:ascii="Times New Roman" w:hAnsi="Times New Roman"/>
          <w:bCs/>
          <w:sz w:val="24"/>
          <w:szCs w:val="24"/>
        </w:rPr>
        <w:t>An evergreen privacy hedge will be installed on the bound</w:t>
      </w:r>
      <w:r w:rsidR="0076682C">
        <w:rPr>
          <w:rFonts w:ascii="Times New Roman" w:hAnsi="Times New Roman"/>
          <w:bCs/>
          <w:sz w:val="24"/>
          <w:szCs w:val="24"/>
        </w:rPr>
        <w:t>ary line between the</w:t>
      </w:r>
      <w:r w:rsidR="00A405F9">
        <w:rPr>
          <w:rFonts w:ascii="Times New Roman" w:hAnsi="Times New Roman"/>
          <w:bCs/>
          <w:sz w:val="24"/>
          <w:szCs w:val="24"/>
        </w:rPr>
        <w:t xml:space="preserve"> GAAR parcel and the N</w:t>
      </w:r>
      <w:r w:rsidR="0076682C">
        <w:rPr>
          <w:rFonts w:ascii="Times New Roman" w:hAnsi="Times New Roman"/>
          <w:bCs/>
          <w:sz w:val="24"/>
          <w:szCs w:val="24"/>
        </w:rPr>
        <w:t>i</w:t>
      </w:r>
      <w:r w:rsidR="00A405F9">
        <w:rPr>
          <w:rFonts w:ascii="Times New Roman" w:hAnsi="Times New Roman"/>
          <w:bCs/>
          <w:sz w:val="24"/>
          <w:szCs w:val="24"/>
        </w:rPr>
        <w:t>e</w:t>
      </w:r>
      <w:r w:rsidR="0076682C">
        <w:rPr>
          <w:rFonts w:ascii="Times New Roman" w:hAnsi="Times New Roman"/>
          <w:bCs/>
          <w:sz w:val="24"/>
          <w:szCs w:val="24"/>
        </w:rPr>
        <w:t>mi parcel.</w:t>
      </w:r>
    </w:p>
    <w:p w14:paraId="71831F79" w14:textId="77777777" w:rsidR="00DB6A12" w:rsidRDefault="0076682C" w:rsidP="00776A28">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7.  The parking design (and the round-about) must be acceptable to the</w:t>
      </w:r>
      <w:r w:rsidR="00D0112D">
        <w:rPr>
          <w:rFonts w:ascii="Times New Roman" w:hAnsi="Times New Roman"/>
          <w:bCs/>
          <w:sz w:val="24"/>
          <w:szCs w:val="24"/>
        </w:rPr>
        <w:t xml:space="preserve"> Greensboro Fire Chief for the purpose of fighting fires</w:t>
      </w:r>
      <w:r w:rsidR="00D0112D" w:rsidRPr="003C40C4">
        <w:rPr>
          <w:rFonts w:ascii="Times New Roman" w:hAnsi="Times New Roman"/>
          <w:bCs/>
          <w:sz w:val="24"/>
          <w:szCs w:val="24"/>
        </w:rPr>
        <w:t xml:space="preserve">.  </w:t>
      </w:r>
      <w:r w:rsidR="00A405F9" w:rsidRPr="003C40C4">
        <w:rPr>
          <w:rFonts w:ascii="Times New Roman" w:hAnsi="Times New Roman"/>
          <w:bCs/>
          <w:sz w:val="24"/>
          <w:szCs w:val="24"/>
        </w:rPr>
        <w:t xml:space="preserve"> In addition, the water volume must be sufficient for fire protection.</w:t>
      </w:r>
    </w:p>
    <w:p w14:paraId="4E5B4F0E" w14:textId="77777777" w:rsidR="00A405F9" w:rsidRPr="003C40C4" w:rsidRDefault="00DB6A12" w:rsidP="00776A28">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8.   </w:t>
      </w:r>
      <w:r w:rsidR="00A405F9">
        <w:rPr>
          <w:rFonts w:ascii="Times New Roman" w:hAnsi="Times New Roman"/>
          <w:bCs/>
          <w:sz w:val="24"/>
          <w:szCs w:val="24"/>
        </w:rPr>
        <w:t xml:space="preserve">The total water demand of the site should not create undue adverse effect on the town water supply or specifically the local fire </w:t>
      </w:r>
      <w:r w:rsidR="00A405F9" w:rsidRPr="003C40C4">
        <w:rPr>
          <w:rFonts w:ascii="Times New Roman" w:hAnsi="Times New Roman"/>
          <w:bCs/>
          <w:sz w:val="24"/>
          <w:szCs w:val="24"/>
        </w:rPr>
        <w:t>department's water demand to maintain its intended purpose</w:t>
      </w:r>
    </w:p>
    <w:p w14:paraId="1FF4ADB8" w14:textId="77777777" w:rsidR="0076682C" w:rsidRDefault="00A405F9" w:rsidP="00776A28">
      <w:pPr>
        <w:widowControl w:val="0"/>
        <w:autoSpaceDE w:val="0"/>
        <w:autoSpaceDN w:val="0"/>
        <w:adjustRightInd w:val="0"/>
        <w:spacing w:after="0" w:line="240" w:lineRule="auto"/>
        <w:rPr>
          <w:rFonts w:ascii="Times New Roman" w:hAnsi="Times New Roman"/>
          <w:bCs/>
          <w:sz w:val="24"/>
          <w:szCs w:val="24"/>
        </w:rPr>
      </w:pPr>
      <w:r w:rsidRPr="003C40C4">
        <w:rPr>
          <w:rFonts w:ascii="Times New Roman" w:hAnsi="Times New Roman"/>
          <w:bCs/>
          <w:sz w:val="24"/>
          <w:szCs w:val="24"/>
        </w:rPr>
        <w:t>9</w:t>
      </w:r>
      <w:r w:rsidR="0076682C" w:rsidRPr="003C40C4">
        <w:rPr>
          <w:rFonts w:ascii="Times New Roman" w:hAnsi="Times New Roman"/>
          <w:bCs/>
          <w:sz w:val="24"/>
          <w:szCs w:val="24"/>
        </w:rPr>
        <w:t>.  Every effort will be made to incorporate n</w:t>
      </w:r>
      <w:r w:rsidRPr="003C40C4">
        <w:rPr>
          <w:rFonts w:ascii="Times New Roman" w:hAnsi="Times New Roman"/>
          <w:bCs/>
          <w:sz w:val="24"/>
          <w:szCs w:val="24"/>
        </w:rPr>
        <w:t>atural exterior materials</w:t>
      </w:r>
      <w:r w:rsidR="003C40C4">
        <w:rPr>
          <w:rFonts w:ascii="Times New Roman" w:hAnsi="Times New Roman"/>
          <w:bCs/>
          <w:sz w:val="24"/>
          <w:szCs w:val="24"/>
        </w:rPr>
        <w:t xml:space="preserve"> and a design</w:t>
      </w:r>
      <w:r w:rsidR="0076682C" w:rsidRPr="003C40C4">
        <w:rPr>
          <w:rFonts w:ascii="Times New Roman" w:hAnsi="Times New Roman"/>
          <w:bCs/>
          <w:sz w:val="24"/>
          <w:szCs w:val="24"/>
        </w:rPr>
        <w:t xml:space="preserve"> to</w:t>
      </w:r>
      <w:r w:rsidR="0076682C">
        <w:rPr>
          <w:rFonts w:ascii="Times New Roman" w:hAnsi="Times New Roman"/>
          <w:bCs/>
          <w:sz w:val="24"/>
          <w:szCs w:val="24"/>
        </w:rPr>
        <w:t xml:space="preserve"> allow the structure to blend into the Rural Lands District.</w:t>
      </w:r>
    </w:p>
    <w:p w14:paraId="08B93953" w14:textId="77777777" w:rsidR="0076682C" w:rsidRDefault="003C40C4" w:rsidP="00776A28">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10</w:t>
      </w:r>
      <w:r w:rsidR="0076682C">
        <w:rPr>
          <w:rFonts w:ascii="Times New Roman" w:hAnsi="Times New Roman"/>
          <w:bCs/>
          <w:sz w:val="24"/>
          <w:szCs w:val="24"/>
        </w:rPr>
        <w:t xml:space="preserve"> </w:t>
      </w:r>
      <w:r w:rsidR="00126267">
        <w:rPr>
          <w:rFonts w:ascii="Times New Roman" w:hAnsi="Times New Roman"/>
          <w:bCs/>
          <w:sz w:val="24"/>
          <w:szCs w:val="24"/>
        </w:rPr>
        <w:t xml:space="preserve"> </w:t>
      </w:r>
      <w:r w:rsidR="0076682C">
        <w:rPr>
          <w:rFonts w:ascii="Times New Roman" w:hAnsi="Times New Roman"/>
          <w:bCs/>
          <w:sz w:val="24"/>
          <w:szCs w:val="24"/>
        </w:rPr>
        <w:t xml:space="preserve"> </w:t>
      </w:r>
      <w:r w:rsidR="00672DF5">
        <w:rPr>
          <w:rFonts w:ascii="Times New Roman" w:hAnsi="Times New Roman"/>
          <w:bCs/>
          <w:sz w:val="24"/>
          <w:szCs w:val="24"/>
        </w:rPr>
        <w:t>The building will be no higher than 35 feet.</w:t>
      </w:r>
    </w:p>
    <w:p w14:paraId="44D8D196" w14:textId="77777777" w:rsidR="006844EB" w:rsidRPr="0070406C" w:rsidRDefault="00DA59B8" w:rsidP="00776A28">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11</w:t>
      </w:r>
      <w:r w:rsidR="00126267">
        <w:rPr>
          <w:rFonts w:ascii="Times New Roman" w:hAnsi="Times New Roman"/>
          <w:bCs/>
          <w:sz w:val="24"/>
          <w:szCs w:val="24"/>
        </w:rPr>
        <w:t>.  The area of any sign</w:t>
      </w:r>
      <w:r w:rsidR="006844EB" w:rsidRPr="00DA59B8">
        <w:rPr>
          <w:rFonts w:ascii="Times New Roman" w:hAnsi="Times New Roman"/>
          <w:bCs/>
          <w:sz w:val="24"/>
          <w:szCs w:val="24"/>
        </w:rPr>
        <w:t xml:space="preserve"> will b</w:t>
      </w:r>
      <w:r w:rsidR="00126267">
        <w:rPr>
          <w:rFonts w:ascii="Times New Roman" w:hAnsi="Times New Roman"/>
          <w:bCs/>
          <w:sz w:val="24"/>
          <w:szCs w:val="24"/>
        </w:rPr>
        <w:t>e 6 square feet or less.</w:t>
      </w:r>
    </w:p>
    <w:p w14:paraId="4CED3651" w14:textId="77777777" w:rsidR="00776A28" w:rsidRDefault="00776A28" w:rsidP="00776A28">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
          <w:bCs/>
          <w:sz w:val="24"/>
          <w:szCs w:val="24"/>
        </w:rPr>
        <w:tab/>
      </w:r>
    </w:p>
    <w:p w14:paraId="43499E90" w14:textId="77777777" w:rsidR="00776A28" w:rsidRDefault="00776A28" w:rsidP="00776A28">
      <w:pPr>
        <w:widowControl w:val="0"/>
        <w:autoSpaceDE w:val="0"/>
        <w:autoSpaceDN w:val="0"/>
        <w:adjustRightInd w:val="0"/>
        <w:spacing w:after="0" w:line="240" w:lineRule="auto"/>
        <w:rPr>
          <w:rFonts w:ascii="Times New Roman" w:hAnsi="Times New Roman"/>
          <w:b/>
          <w:bCs/>
          <w:sz w:val="24"/>
          <w:szCs w:val="24"/>
        </w:rPr>
      </w:pPr>
    </w:p>
    <w:p w14:paraId="7A54CBAE" w14:textId="77777777" w:rsidR="00776A28" w:rsidRDefault="00776A28" w:rsidP="00776A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Signed: </w:t>
      </w:r>
    </w:p>
    <w:p w14:paraId="2216DC75" w14:textId="77777777" w:rsidR="00776A28" w:rsidRDefault="00776A28" w:rsidP="00776A28">
      <w:pPr>
        <w:widowControl w:val="0"/>
        <w:autoSpaceDE w:val="0"/>
        <w:autoSpaceDN w:val="0"/>
        <w:adjustRightInd w:val="0"/>
        <w:spacing w:after="0" w:line="240" w:lineRule="auto"/>
        <w:rPr>
          <w:rFonts w:ascii="Times New Roman" w:hAnsi="Times New Roman"/>
          <w:sz w:val="24"/>
          <w:szCs w:val="24"/>
        </w:rPr>
      </w:pPr>
    </w:p>
    <w:p w14:paraId="62142CEC" w14:textId="77777777" w:rsidR="00776A28" w:rsidRDefault="00776A28" w:rsidP="00776A28">
      <w:pPr>
        <w:widowControl w:val="0"/>
        <w:autoSpaceDE w:val="0"/>
        <w:autoSpaceDN w:val="0"/>
        <w:adjustRightInd w:val="0"/>
        <w:spacing w:after="0" w:line="240" w:lineRule="auto"/>
        <w:rPr>
          <w:rFonts w:ascii="Times New Roman" w:hAnsi="Times New Roman"/>
          <w:sz w:val="20"/>
          <w:szCs w:val="24"/>
        </w:rPr>
      </w:pPr>
      <w:r>
        <w:rPr>
          <w:rFonts w:ascii="Times New Roman" w:hAnsi="Times New Roman"/>
          <w:sz w:val="24"/>
          <w:szCs w:val="24"/>
        </w:rPr>
        <w:t>_____________________________</w:t>
      </w:r>
      <w:proofErr w:type="gramStart"/>
      <w:r>
        <w:rPr>
          <w:rFonts w:ascii="Times New Roman" w:hAnsi="Times New Roman"/>
          <w:sz w:val="24"/>
          <w:szCs w:val="24"/>
        </w:rPr>
        <w:t>_,  chair</w:t>
      </w:r>
      <w:proofErr w:type="gramEnd"/>
      <w:r>
        <w:rPr>
          <w:rFonts w:ascii="Times New Roman" w:hAnsi="Times New Roman"/>
          <w:sz w:val="24"/>
          <w:szCs w:val="24"/>
        </w:rPr>
        <w:t xml:space="preserve">      _____________________________,  clerk</w:t>
      </w:r>
    </w:p>
    <w:p w14:paraId="3B0C5152" w14:textId="77777777" w:rsidR="00776A28" w:rsidRDefault="00776A28" w:rsidP="00776A2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4"/>
        </w:rPr>
        <w:tab/>
        <w:t xml:space="preserve">     Jane Woodruff</w:t>
      </w:r>
      <w:r>
        <w:rPr>
          <w:rFonts w:ascii="Times New Roman" w:hAnsi="Times New Roman"/>
          <w:sz w:val="20"/>
          <w:szCs w:val="24"/>
        </w:rPr>
        <w:tab/>
      </w:r>
      <w:r>
        <w:rPr>
          <w:rFonts w:ascii="Times New Roman" w:hAnsi="Times New Roman"/>
          <w:sz w:val="20"/>
          <w:szCs w:val="24"/>
        </w:rPr>
        <w:tab/>
      </w:r>
      <w:r>
        <w:rPr>
          <w:rFonts w:ascii="Times New Roman" w:hAnsi="Times New Roman"/>
          <w:sz w:val="20"/>
          <w:szCs w:val="24"/>
        </w:rPr>
        <w:tab/>
      </w:r>
      <w:r>
        <w:rPr>
          <w:rFonts w:ascii="Times New Roman" w:hAnsi="Times New Roman"/>
          <w:sz w:val="20"/>
          <w:szCs w:val="24"/>
        </w:rPr>
        <w:tab/>
      </w:r>
      <w:r>
        <w:rPr>
          <w:rFonts w:ascii="Times New Roman" w:hAnsi="Times New Roman"/>
          <w:sz w:val="20"/>
          <w:szCs w:val="24"/>
        </w:rPr>
        <w:tab/>
        <w:t>Janet Travers</w:t>
      </w:r>
    </w:p>
    <w:p w14:paraId="62988CBB" w14:textId="77777777" w:rsidR="00776A28" w:rsidRDefault="00776A28" w:rsidP="00776A2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
    <w:p w14:paraId="115BC8E3" w14:textId="77777777" w:rsidR="00776A28" w:rsidRDefault="00776A28" w:rsidP="00776A28">
      <w:pPr>
        <w:widowControl w:val="0"/>
        <w:autoSpaceDE w:val="0"/>
        <w:autoSpaceDN w:val="0"/>
        <w:adjustRightInd w:val="0"/>
        <w:spacing w:after="0" w:line="240" w:lineRule="auto"/>
        <w:ind w:firstLine="720"/>
        <w:rPr>
          <w:rFonts w:ascii="Times New Roman" w:hAnsi="Times New Roman"/>
          <w:sz w:val="20"/>
          <w:szCs w:val="20"/>
        </w:rPr>
      </w:pPr>
      <w:r>
        <w:rPr>
          <w:rFonts w:ascii="Times New Roman" w:hAnsi="Times New Roman"/>
          <w:sz w:val="20"/>
          <w:szCs w:val="20"/>
        </w:rPr>
        <w:t>date__________________</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proofErr w:type="spellStart"/>
      <w:r>
        <w:rPr>
          <w:rFonts w:ascii="Times New Roman" w:hAnsi="Times New Roman"/>
          <w:sz w:val="20"/>
          <w:szCs w:val="20"/>
        </w:rPr>
        <w:t>date</w:t>
      </w:r>
      <w:proofErr w:type="spellEnd"/>
      <w:r>
        <w:rPr>
          <w:rFonts w:ascii="Times New Roman" w:hAnsi="Times New Roman"/>
          <w:sz w:val="20"/>
          <w:szCs w:val="20"/>
        </w:rPr>
        <w:t xml:space="preserve"> ____________________</w:t>
      </w:r>
    </w:p>
    <w:p w14:paraId="093675F9" w14:textId="77777777" w:rsidR="00776A28" w:rsidRDefault="00776A28" w:rsidP="00776A28">
      <w:pPr>
        <w:widowControl w:val="0"/>
        <w:autoSpaceDE w:val="0"/>
        <w:autoSpaceDN w:val="0"/>
        <w:adjustRightInd w:val="0"/>
        <w:spacing w:after="0" w:line="240" w:lineRule="auto"/>
        <w:rPr>
          <w:rFonts w:ascii="Times New Roman" w:hAnsi="Times New Roman"/>
          <w:sz w:val="24"/>
          <w:szCs w:val="24"/>
        </w:rPr>
      </w:pPr>
    </w:p>
    <w:p w14:paraId="09588C34" w14:textId="77777777" w:rsidR="00776A28" w:rsidRDefault="00776A28" w:rsidP="00776A28">
      <w:pPr>
        <w:widowControl w:val="0"/>
        <w:autoSpaceDE w:val="0"/>
        <w:autoSpaceDN w:val="0"/>
        <w:adjustRightInd w:val="0"/>
        <w:spacing w:after="0" w:line="240" w:lineRule="auto"/>
        <w:rPr>
          <w:rFonts w:ascii="Times New Roman" w:hAnsi="Times New Roman"/>
          <w:sz w:val="24"/>
          <w:szCs w:val="24"/>
        </w:rPr>
      </w:pPr>
    </w:p>
    <w:p w14:paraId="250769F4" w14:textId="77777777" w:rsidR="00776A28" w:rsidRDefault="00776A28" w:rsidP="00776A28">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NOTICE:</w:t>
      </w:r>
    </w:p>
    <w:p w14:paraId="28787EEC" w14:textId="77777777" w:rsidR="00776A28" w:rsidRDefault="00776A28" w:rsidP="00776A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This decision may be appealed to the Vermont Environmental Court by an interested person who participated in the proceeding (in person or in writing) before the Development Review Board.  Such appeal must be made within 30 days of the date of this decision, pursuant to 24 V.S.A. #4471 and Rule 5(b) of the Vermont Rules for Environmental Court Proceedings.</w:t>
      </w:r>
    </w:p>
    <w:p w14:paraId="31A9EFF0" w14:textId="77777777" w:rsidR="00776A28" w:rsidRDefault="00776A28" w:rsidP="00776A28">
      <w:pPr>
        <w:widowControl w:val="0"/>
        <w:autoSpaceDE w:val="0"/>
        <w:autoSpaceDN w:val="0"/>
        <w:adjustRightInd w:val="0"/>
        <w:spacing w:after="0" w:line="240" w:lineRule="auto"/>
        <w:rPr>
          <w:rFonts w:ascii="Times New Roman" w:hAnsi="Times New Roman"/>
          <w:sz w:val="24"/>
          <w:szCs w:val="24"/>
        </w:rPr>
      </w:pPr>
    </w:p>
    <w:p w14:paraId="5F66999C" w14:textId="77777777" w:rsidR="00776A28" w:rsidRDefault="00776A28" w:rsidP="00776A28">
      <w:pPr>
        <w:widowControl w:val="0"/>
        <w:autoSpaceDE w:val="0"/>
        <w:autoSpaceDN w:val="0"/>
        <w:adjustRightInd w:val="0"/>
        <w:spacing w:after="0" w:line="240" w:lineRule="auto"/>
        <w:rPr>
          <w:rFonts w:ascii="Times New Roman" w:hAnsi="Times New Roman"/>
          <w:sz w:val="24"/>
          <w:szCs w:val="24"/>
        </w:rPr>
      </w:pPr>
    </w:p>
    <w:p w14:paraId="7E1FE430" w14:textId="77777777" w:rsidR="00776A28" w:rsidRDefault="00776A28" w:rsidP="00776A28"/>
    <w:sectPr w:rsidR="00776A28" w:rsidSect="00644E0A">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21C40"/>
    <w:multiLevelType w:val="hybridMultilevel"/>
    <w:tmpl w:val="12CEF0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7B557BF"/>
    <w:multiLevelType w:val="hybridMultilevel"/>
    <w:tmpl w:val="E8A0F3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27826CB"/>
    <w:multiLevelType w:val="hybridMultilevel"/>
    <w:tmpl w:val="C0ECB3C6"/>
    <w:lvl w:ilvl="0" w:tplc="5F4C4A6A">
      <w:start w:val="1"/>
      <w:numFmt w:val="decimal"/>
      <w:lvlText w:val="%1."/>
      <w:lvlJc w:val="left"/>
      <w:pPr>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B1E9D"/>
    <w:multiLevelType w:val="hybridMultilevel"/>
    <w:tmpl w:val="10609F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D774203"/>
    <w:multiLevelType w:val="hybridMultilevel"/>
    <w:tmpl w:val="4F4EF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8A17C4"/>
    <w:multiLevelType w:val="hybridMultilevel"/>
    <w:tmpl w:val="D214D8A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570F13FA"/>
    <w:multiLevelType w:val="hybridMultilevel"/>
    <w:tmpl w:val="3D647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2"/>
  </w:num>
  <w:num w:numId="5">
    <w:abstractNumId w:val="4"/>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4EA"/>
    <w:rsid w:val="00030477"/>
    <w:rsid w:val="00045E8C"/>
    <w:rsid w:val="00056606"/>
    <w:rsid w:val="000838FF"/>
    <w:rsid w:val="000A29FB"/>
    <w:rsid w:val="000B1D6A"/>
    <w:rsid w:val="000B5F5E"/>
    <w:rsid w:val="000C550C"/>
    <w:rsid w:val="000D1E19"/>
    <w:rsid w:val="00126267"/>
    <w:rsid w:val="001F4052"/>
    <w:rsid w:val="002002B8"/>
    <w:rsid w:val="00231C32"/>
    <w:rsid w:val="00263714"/>
    <w:rsid w:val="002703AE"/>
    <w:rsid w:val="00277C8C"/>
    <w:rsid w:val="002E5BCD"/>
    <w:rsid w:val="00347E68"/>
    <w:rsid w:val="003C40C4"/>
    <w:rsid w:val="00424669"/>
    <w:rsid w:val="00482C75"/>
    <w:rsid w:val="00494BC0"/>
    <w:rsid w:val="00494C18"/>
    <w:rsid w:val="004A0109"/>
    <w:rsid w:val="005947B1"/>
    <w:rsid w:val="005A5E15"/>
    <w:rsid w:val="005E312F"/>
    <w:rsid w:val="0063472B"/>
    <w:rsid w:val="00644E0A"/>
    <w:rsid w:val="00672DF5"/>
    <w:rsid w:val="006759C0"/>
    <w:rsid w:val="006844EB"/>
    <w:rsid w:val="006B54FF"/>
    <w:rsid w:val="006C1260"/>
    <w:rsid w:val="006C24A5"/>
    <w:rsid w:val="0070406C"/>
    <w:rsid w:val="0076682C"/>
    <w:rsid w:val="00776A28"/>
    <w:rsid w:val="0089080D"/>
    <w:rsid w:val="008D287B"/>
    <w:rsid w:val="008D49DC"/>
    <w:rsid w:val="008E634B"/>
    <w:rsid w:val="008F3B63"/>
    <w:rsid w:val="00961217"/>
    <w:rsid w:val="009B5469"/>
    <w:rsid w:val="00A405F9"/>
    <w:rsid w:val="00AE06DA"/>
    <w:rsid w:val="00AF1C4B"/>
    <w:rsid w:val="00B05400"/>
    <w:rsid w:val="00B14C29"/>
    <w:rsid w:val="00B536C0"/>
    <w:rsid w:val="00B60C8E"/>
    <w:rsid w:val="00B72977"/>
    <w:rsid w:val="00B7724E"/>
    <w:rsid w:val="00BC54EA"/>
    <w:rsid w:val="00C642F4"/>
    <w:rsid w:val="00CD47A1"/>
    <w:rsid w:val="00D0112D"/>
    <w:rsid w:val="00DA59B8"/>
    <w:rsid w:val="00DB6A12"/>
    <w:rsid w:val="00DD1ACE"/>
    <w:rsid w:val="00E3277D"/>
    <w:rsid w:val="00E543B6"/>
    <w:rsid w:val="00E8781A"/>
    <w:rsid w:val="00E9318F"/>
    <w:rsid w:val="00FB2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95BB4"/>
  <w15:docId w15:val="{C6E39204-089B-4792-BD7A-9F0BB88B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A28"/>
    <w:pPr>
      <w:spacing w:after="200" w:line="276" w:lineRule="auto"/>
    </w:pPr>
    <w:rPr>
      <w:rFonts w:asciiTheme="minorHAnsi" w:eastAsiaTheme="minorEastAsia" w:hAnsiTheme="minorHAns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4A5"/>
    <w:pPr>
      <w:ind w:left="720"/>
      <w:contextualSpacing/>
    </w:pPr>
  </w:style>
  <w:style w:type="paragraph" w:styleId="NoSpacing">
    <w:name w:val="No Spacing"/>
    <w:uiPriority w:val="1"/>
    <w:qFormat/>
    <w:rsid w:val="00B05400"/>
    <w:rPr>
      <w:rFonts w:asciiTheme="minorHAnsi" w:eastAsiaTheme="minorEastAsia" w:hAnsiTheme="minorHAnsi" w:cs="Times New Roman"/>
      <w:sz w:val="22"/>
    </w:rPr>
  </w:style>
  <w:style w:type="paragraph" w:styleId="BalloonText">
    <w:name w:val="Balloon Text"/>
    <w:basedOn w:val="Normal"/>
    <w:link w:val="BalloonTextChar"/>
    <w:uiPriority w:val="99"/>
    <w:semiHidden/>
    <w:unhideWhenUsed/>
    <w:rsid w:val="00B772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24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59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48C-D95E-47F4-8425-B96757F60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1735</Words>
  <Characters>9893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Kim Greaves</cp:lastModifiedBy>
  <cp:revision>2</cp:revision>
  <cp:lastPrinted>2015-12-15T13:21:00Z</cp:lastPrinted>
  <dcterms:created xsi:type="dcterms:W3CDTF">2020-06-01T13:15:00Z</dcterms:created>
  <dcterms:modified xsi:type="dcterms:W3CDTF">2020-06-01T13:15:00Z</dcterms:modified>
</cp:coreProperties>
</file>